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A70F7" w14:textId="5B4210EF" w:rsidR="00471AB0" w:rsidRDefault="00471AB0" w:rsidP="009D6A7D">
      <w:pPr>
        <w:spacing w:after="0" w:line="240" w:lineRule="auto"/>
        <w:ind w:left="5664" w:firstLine="708"/>
        <w:rPr>
          <w:rFonts w:ascii="Arial" w:hAnsi="Arial" w:cs="Arial"/>
          <w:b/>
        </w:rPr>
      </w:pPr>
      <w:r>
        <w:rPr>
          <w:rFonts w:ascii="Arial" w:hAnsi="Arial" w:cs="Arial"/>
          <w:b/>
        </w:rPr>
        <w:t>All’</w:t>
      </w:r>
      <w:r w:rsidR="00AF43CA">
        <w:rPr>
          <w:rFonts w:ascii="Arial" w:hAnsi="Arial" w:cs="Arial"/>
          <w:b/>
        </w:rPr>
        <w:t>APSP</w:t>
      </w:r>
    </w:p>
    <w:p w14:paraId="591C5C44" w14:textId="12C8A976" w:rsidR="009D6A7D" w:rsidRPr="009D6A7D" w:rsidRDefault="00AF43CA" w:rsidP="009D6A7D">
      <w:pPr>
        <w:spacing w:after="0" w:line="240" w:lineRule="auto"/>
        <w:ind w:left="5664" w:firstLine="708"/>
        <w:rPr>
          <w:rFonts w:ascii="Arial" w:hAnsi="Arial" w:cs="Arial"/>
          <w:b/>
        </w:rPr>
      </w:pPr>
      <w:r>
        <w:rPr>
          <w:rFonts w:ascii="Arial" w:hAnsi="Arial" w:cs="Arial"/>
          <w:b/>
        </w:rPr>
        <w:t>Pensionato Regina Elena</w:t>
      </w:r>
    </w:p>
    <w:p w14:paraId="6AB65273" w14:textId="0F8712A4" w:rsidR="006120BC" w:rsidRPr="009D6A7D" w:rsidRDefault="00AF43CA" w:rsidP="009D6A7D">
      <w:pPr>
        <w:spacing w:after="0" w:line="240" w:lineRule="auto"/>
        <w:ind w:left="6372"/>
        <w:rPr>
          <w:rFonts w:ascii="Arial" w:hAnsi="Arial" w:cs="Arial"/>
          <w:b/>
        </w:rPr>
      </w:pPr>
      <w:r>
        <w:rPr>
          <w:rFonts w:ascii="Arial" w:hAnsi="Arial" w:cs="Arial"/>
          <w:b/>
        </w:rPr>
        <w:t>Via Pinerolo 61</w:t>
      </w:r>
    </w:p>
    <w:p w14:paraId="6F85EA07" w14:textId="0DC62F2A" w:rsidR="006120BC" w:rsidRPr="009D6A7D" w:rsidRDefault="00AF43CA" w:rsidP="009D6A7D">
      <w:pPr>
        <w:spacing w:after="0" w:line="240" w:lineRule="auto"/>
        <w:ind w:left="5664" w:firstLine="708"/>
        <w:rPr>
          <w:rFonts w:ascii="Arial" w:hAnsi="Arial" w:cs="Arial"/>
          <w:b/>
        </w:rPr>
      </w:pPr>
      <w:r>
        <w:rPr>
          <w:rFonts w:ascii="Arial" w:hAnsi="Arial" w:cs="Arial"/>
          <w:b/>
        </w:rPr>
        <w:t>10041</w:t>
      </w:r>
      <w:r w:rsidR="006806D9" w:rsidRPr="009D6A7D">
        <w:rPr>
          <w:rFonts w:ascii="Arial" w:hAnsi="Arial" w:cs="Arial"/>
          <w:b/>
        </w:rPr>
        <w:t xml:space="preserve"> – </w:t>
      </w:r>
      <w:r>
        <w:rPr>
          <w:rFonts w:ascii="Arial" w:hAnsi="Arial" w:cs="Arial"/>
          <w:b/>
        </w:rPr>
        <w:t>Carignano TO</w:t>
      </w:r>
    </w:p>
    <w:p w14:paraId="7F701017" w14:textId="77777777" w:rsidR="006806D9" w:rsidRPr="009D6A7D" w:rsidRDefault="006806D9" w:rsidP="009D6A7D">
      <w:pPr>
        <w:spacing w:after="0" w:line="240" w:lineRule="auto"/>
        <w:rPr>
          <w:rFonts w:ascii="Arial" w:hAnsi="Arial" w:cs="Arial"/>
          <w:b/>
        </w:rPr>
      </w:pPr>
    </w:p>
    <w:p w14:paraId="092644CF" w14:textId="25715813" w:rsidR="006806D9" w:rsidRPr="009D6A7D" w:rsidRDefault="00AF43CA" w:rsidP="009D6A7D">
      <w:pPr>
        <w:spacing w:after="0" w:line="240" w:lineRule="auto"/>
        <w:ind w:left="6372"/>
        <w:rPr>
          <w:rFonts w:ascii="Arial" w:hAnsi="Arial" w:cs="Arial"/>
          <w:b/>
        </w:rPr>
      </w:pPr>
      <w:r>
        <w:rPr>
          <w:rFonts w:ascii="Arial" w:hAnsi="Arial" w:cs="Arial"/>
          <w:b/>
        </w:rPr>
        <w:t>reginaelena@pec.org</w:t>
      </w:r>
    </w:p>
    <w:p w14:paraId="1C2A75D2" w14:textId="77777777" w:rsidR="006120BC" w:rsidRPr="00B954CF" w:rsidRDefault="006120BC" w:rsidP="009D6A7D"/>
    <w:p w14:paraId="23F6AABE" w14:textId="77777777" w:rsidR="006120BC" w:rsidRPr="00B954CF" w:rsidRDefault="006120BC" w:rsidP="00B954CF">
      <w:pPr>
        <w:pStyle w:val="Corpotesto"/>
        <w:jc w:val="both"/>
        <w:rPr>
          <w:sz w:val="22"/>
          <w:szCs w:val="22"/>
        </w:rPr>
      </w:pPr>
    </w:p>
    <w:p w14:paraId="4901105E" w14:textId="77777777" w:rsidR="006120BC" w:rsidRPr="00B954CF" w:rsidRDefault="006120BC" w:rsidP="00B954CF">
      <w:pPr>
        <w:pStyle w:val="Corpotesto"/>
        <w:spacing w:before="10"/>
        <w:jc w:val="both"/>
        <w:rPr>
          <w:sz w:val="22"/>
          <w:szCs w:val="22"/>
        </w:rPr>
      </w:pPr>
    </w:p>
    <w:p w14:paraId="48DDBBB7" w14:textId="610F1C76" w:rsidR="006120BC" w:rsidRPr="00B954CF" w:rsidRDefault="006120BC" w:rsidP="00B954CF">
      <w:pPr>
        <w:pStyle w:val="Corpotesto"/>
        <w:spacing w:line="276" w:lineRule="auto"/>
        <w:ind w:left="115" w:right="117" w:hanging="10"/>
        <w:jc w:val="both"/>
        <w:rPr>
          <w:sz w:val="22"/>
          <w:szCs w:val="22"/>
        </w:rPr>
      </w:pPr>
      <w:r w:rsidRPr="00B954CF">
        <w:rPr>
          <w:sz w:val="22"/>
          <w:szCs w:val="22"/>
        </w:rPr>
        <w:t>Oggetto:</w:t>
      </w:r>
      <w:r w:rsidRPr="00B954CF">
        <w:rPr>
          <w:spacing w:val="-16"/>
          <w:sz w:val="22"/>
          <w:szCs w:val="22"/>
        </w:rPr>
        <w:t xml:space="preserve"> </w:t>
      </w:r>
      <w:r w:rsidRPr="00B954CF">
        <w:rPr>
          <w:sz w:val="22"/>
          <w:szCs w:val="22"/>
        </w:rPr>
        <w:t>Proposta</w:t>
      </w:r>
      <w:r w:rsidRPr="00B954CF">
        <w:rPr>
          <w:spacing w:val="-14"/>
          <w:sz w:val="22"/>
          <w:szCs w:val="22"/>
        </w:rPr>
        <w:t xml:space="preserve"> </w:t>
      </w:r>
      <w:r w:rsidRPr="00B954CF">
        <w:rPr>
          <w:sz w:val="22"/>
          <w:szCs w:val="22"/>
        </w:rPr>
        <w:t>di</w:t>
      </w:r>
      <w:r w:rsidRPr="00B954CF">
        <w:rPr>
          <w:spacing w:val="-14"/>
          <w:sz w:val="22"/>
          <w:szCs w:val="22"/>
        </w:rPr>
        <w:t xml:space="preserve"> </w:t>
      </w:r>
      <w:r w:rsidRPr="00B954CF">
        <w:rPr>
          <w:sz w:val="22"/>
          <w:szCs w:val="22"/>
        </w:rPr>
        <w:t>candidatura</w:t>
      </w:r>
      <w:r w:rsidRPr="00B954CF">
        <w:rPr>
          <w:spacing w:val="-16"/>
          <w:sz w:val="22"/>
          <w:szCs w:val="22"/>
        </w:rPr>
        <w:t xml:space="preserve"> </w:t>
      </w:r>
      <w:r w:rsidRPr="00B954CF">
        <w:rPr>
          <w:sz w:val="22"/>
          <w:szCs w:val="22"/>
        </w:rPr>
        <w:t>per</w:t>
      </w:r>
      <w:r w:rsidRPr="00B954CF">
        <w:rPr>
          <w:spacing w:val="-15"/>
          <w:sz w:val="22"/>
          <w:szCs w:val="22"/>
        </w:rPr>
        <w:t xml:space="preserve"> </w:t>
      </w:r>
      <w:r w:rsidRPr="00B954CF">
        <w:rPr>
          <w:sz w:val="22"/>
          <w:szCs w:val="22"/>
        </w:rPr>
        <w:t>la</w:t>
      </w:r>
      <w:r w:rsidRPr="00B954CF">
        <w:rPr>
          <w:spacing w:val="-9"/>
          <w:sz w:val="22"/>
          <w:szCs w:val="22"/>
        </w:rPr>
        <w:t xml:space="preserve"> </w:t>
      </w:r>
      <w:r w:rsidRPr="00B954CF">
        <w:rPr>
          <w:sz w:val="22"/>
          <w:szCs w:val="22"/>
        </w:rPr>
        <w:t>selezione</w:t>
      </w:r>
      <w:r w:rsidRPr="00B954CF">
        <w:rPr>
          <w:spacing w:val="-13"/>
          <w:sz w:val="22"/>
          <w:szCs w:val="22"/>
        </w:rPr>
        <w:t xml:space="preserve"> </w:t>
      </w:r>
      <w:r w:rsidRPr="00B954CF">
        <w:rPr>
          <w:sz w:val="22"/>
          <w:szCs w:val="22"/>
        </w:rPr>
        <w:t>degli</w:t>
      </w:r>
      <w:r w:rsidRPr="00B954CF">
        <w:rPr>
          <w:spacing w:val="-15"/>
          <w:sz w:val="22"/>
          <w:szCs w:val="22"/>
        </w:rPr>
        <w:t xml:space="preserve"> </w:t>
      </w:r>
      <w:r w:rsidRPr="00B954CF">
        <w:rPr>
          <w:sz w:val="22"/>
          <w:szCs w:val="22"/>
        </w:rPr>
        <w:t>idonei</w:t>
      </w:r>
      <w:r w:rsidRPr="00B954CF">
        <w:rPr>
          <w:spacing w:val="-14"/>
          <w:sz w:val="22"/>
          <w:szCs w:val="22"/>
        </w:rPr>
        <w:t xml:space="preserve"> </w:t>
      </w:r>
      <w:r w:rsidRPr="00B954CF">
        <w:rPr>
          <w:sz w:val="22"/>
          <w:szCs w:val="22"/>
        </w:rPr>
        <w:t>alla</w:t>
      </w:r>
      <w:r w:rsidRPr="00B954CF">
        <w:rPr>
          <w:spacing w:val="-13"/>
          <w:sz w:val="22"/>
          <w:szCs w:val="22"/>
        </w:rPr>
        <w:t xml:space="preserve"> </w:t>
      </w:r>
      <w:r w:rsidRPr="00B954CF">
        <w:rPr>
          <w:sz w:val="22"/>
          <w:szCs w:val="22"/>
        </w:rPr>
        <w:t>nomina</w:t>
      </w:r>
      <w:r w:rsidRPr="00B954CF">
        <w:rPr>
          <w:spacing w:val="-13"/>
          <w:sz w:val="22"/>
          <w:szCs w:val="22"/>
        </w:rPr>
        <w:t xml:space="preserve"> </w:t>
      </w:r>
      <w:r w:rsidRPr="00B954CF">
        <w:rPr>
          <w:sz w:val="22"/>
          <w:szCs w:val="22"/>
        </w:rPr>
        <w:t>di</w:t>
      </w:r>
      <w:r w:rsidRPr="00B954CF">
        <w:rPr>
          <w:spacing w:val="-14"/>
          <w:sz w:val="22"/>
          <w:szCs w:val="22"/>
        </w:rPr>
        <w:t xml:space="preserve"> </w:t>
      </w:r>
      <w:r w:rsidR="00AF43CA">
        <w:rPr>
          <w:spacing w:val="-14"/>
          <w:sz w:val="22"/>
          <w:szCs w:val="22"/>
        </w:rPr>
        <w:t>D</w:t>
      </w:r>
      <w:r w:rsidRPr="00B954CF">
        <w:rPr>
          <w:sz w:val="22"/>
          <w:szCs w:val="22"/>
        </w:rPr>
        <w:t>irettore</w:t>
      </w:r>
      <w:r w:rsidRPr="00B954CF">
        <w:rPr>
          <w:spacing w:val="-14"/>
          <w:sz w:val="22"/>
          <w:szCs w:val="22"/>
        </w:rPr>
        <w:t xml:space="preserve"> </w:t>
      </w:r>
      <w:r w:rsidR="00AF43CA">
        <w:rPr>
          <w:spacing w:val="-14"/>
          <w:sz w:val="22"/>
          <w:szCs w:val="22"/>
        </w:rPr>
        <w:t>S</w:t>
      </w:r>
      <w:r w:rsidRPr="00B954CF">
        <w:rPr>
          <w:sz w:val="22"/>
          <w:szCs w:val="22"/>
        </w:rPr>
        <w:t>anitario del</w:t>
      </w:r>
      <w:r w:rsidR="00AF43CA">
        <w:rPr>
          <w:sz w:val="22"/>
          <w:szCs w:val="22"/>
        </w:rPr>
        <w:t>la RSA Pensionato Regina Elena</w:t>
      </w:r>
      <w:r w:rsidRPr="00B954CF">
        <w:rPr>
          <w:sz w:val="22"/>
          <w:szCs w:val="22"/>
        </w:rPr>
        <w:t xml:space="preserve"> ai sensi della DGR </w:t>
      </w:r>
      <w:r w:rsidR="00AF43CA">
        <w:rPr>
          <w:sz w:val="22"/>
          <w:szCs w:val="22"/>
        </w:rPr>
        <w:t xml:space="preserve">Piemonte </w:t>
      </w:r>
      <w:r w:rsidRPr="00B954CF">
        <w:rPr>
          <w:sz w:val="22"/>
          <w:szCs w:val="22"/>
        </w:rPr>
        <w:t xml:space="preserve">n. </w:t>
      </w:r>
      <w:r w:rsidR="00AF43CA">
        <w:rPr>
          <w:sz w:val="22"/>
          <w:szCs w:val="22"/>
        </w:rPr>
        <w:t>45-4248/2012</w:t>
      </w:r>
      <w:r w:rsidRPr="00B954CF">
        <w:rPr>
          <w:sz w:val="22"/>
          <w:szCs w:val="22"/>
        </w:rPr>
        <w:t>.</w:t>
      </w:r>
    </w:p>
    <w:p w14:paraId="7D7745F3" w14:textId="77777777" w:rsidR="006120BC" w:rsidRPr="00B954CF" w:rsidRDefault="006120BC" w:rsidP="00B954CF">
      <w:pPr>
        <w:pStyle w:val="Corpotesto"/>
        <w:jc w:val="both"/>
        <w:rPr>
          <w:sz w:val="22"/>
          <w:szCs w:val="22"/>
          <w:highlight w:val="yellow"/>
        </w:rPr>
      </w:pPr>
    </w:p>
    <w:p w14:paraId="63C37FC0" w14:textId="77777777" w:rsidR="006120BC" w:rsidRPr="00B954CF" w:rsidRDefault="006120BC" w:rsidP="00B954CF">
      <w:pPr>
        <w:pStyle w:val="Corpotesto"/>
        <w:spacing w:before="6"/>
        <w:jc w:val="both"/>
        <w:rPr>
          <w:sz w:val="22"/>
          <w:szCs w:val="22"/>
          <w:highlight w:val="yellow"/>
        </w:rPr>
      </w:pPr>
    </w:p>
    <w:p w14:paraId="5E08C7FB" w14:textId="77777777" w:rsidR="006120BC" w:rsidRPr="00B954CF" w:rsidRDefault="006120BC" w:rsidP="00B954CF">
      <w:pPr>
        <w:pStyle w:val="Corpotesto"/>
        <w:ind w:left="105"/>
        <w:jc w:val="both"/>
        <w:rPr>
          <w:sz w:val="22"/>
          <w:szCs w:val="22"/>
        </w:rPr>
      </w:pPr>
      <w:r w:rsidRPr="00B954CF">
        <w:rPr>
          <w:sz w:val="22"/>
          <w:szCs w:val="22"/>
        </w:rPr>
        <w:t>Il/La</w:t>
      </w:r>
      <w:r w:rsidR="007528BE">
        <w:rPr>
          <w:sz w:val="22"/>
          <w:szCs w:val="22"/>
        </w:rPr>
        <w:t xml:space="preserve"> sottoscritto/a …..……………….……….. </w:t>
      </w:r>
      <w:r w:rsidRPr="00B954CF">
        <w:rPr>
          <w:sz w:val="22"/>
          <w:szCs w:val="22"/>
        </w:rPr>
        <w:t>nato/a a</w:t>
      </w:r>
      <w:r w:rsidRPr="00B954CF">
        <w:rPr>
          <w:spacing w:val="28"/>
          <w:sz w:val="22"/>
          <w:szCs w:val="22"/>
        </w:rPr>
        <w:t xml:space="preserve"> </w:t>
      </w:r>
      <w:r w:rsidR="007528BE">
        <w:rPr>
          <w:sz w:val="22"/>
          <w:szCs w:val="22"/>
        </w:rPr>
        <w:t>…………………………… il…………………...</w:t>
      </w:r>
    </w:p>
    <w:p w14:paraId="11ECE338" w14:textId="77777777" w:rsidR="006120BC" w:rsidRPr="00B954CF" w:rsidRDefault="006120BC" w:rsidP="007528BE">
      <w:pPr>
        <w:pStyle w:val="Corpotesto"/>
        <w:ind w:left="105"/>
        <w:jc w:val="both"/>
        <w:rPr>
          <w:sz w:val="22"/>
          <w:szCs w:val="22"/>
        </w:rPr>
      </w:pPr>
      <w:r w:rsidRPr="00B954CF">
        <w:rPr>
          <w:sz w:val="22"/>
          <w:szCs w:val="22"/>
        </w:rPr>
        <w:t>residente a</w:t>
      </w:r>
      <w:r w:rsidRPr="00B954CF">
        <w:rPr>
          <w:spacing w:val="-7"/>
          <w:sz w:val="22"/>
          <w:szCs w:val="22"/>
        </w:rPr>
        <w:t xml:space="preserve"> </w:t>
      </w:r>
      <w:r w:rsidRPr="00B954CF">
        <w:rPr>
          <w:sz w:val="22"/>
          <w:szCs w:val="22"/>
        </w:rPr>
        <w:t>…...…</w:t>
      </w:r>
      <w:r w:rsidR="007528BE">
        <w:rPr>
          <w:sz w:val="22"/>
          <w:szCs w:val="22"/>
        </w:rPr>
        <w:t xml:space="preserve">………….……………..…. </w:t>
      </w:r>
      <w:r w:rsidRPr="00B954CF">
        <w:rPr>
          <w:sz w:val="22"/>
          <w:szCs w:val="22"/>
        </w:rPr>
        <w:t>in via/piazz</w:t>
      </w:r>
      <w:r w:rsidR="007528BE">
        <w:rPr>
          <w:sz w:val="22"/>
          <w:szCs w:val="22"/>
        </w:rPr>
        <w:t>a ……………….……………… n. ..........</w:t>
      </w:r>
      <w:r w:rsidRPr="00B954CF">
        <w:rPr>
          <w:sz w:val="22"/>
          <w:szCs w:val="22"/>
        </w:rPr>
        <w:t xml:space="preserve"> recapito telefonico</w:t>
      </w:r>
      <w:r w:rsidRPr="00B954CF">
        <w:rPr>
          <w:spacing w:val="-38"/>
          <w:sz w:val="22"/>
          <w:szCs w:val="22"/>
        </w:rPr>
        <w:t xml:space="preserve"> </w:t>
      </w:r>
      <w:r w:rsidR="007528BE">
        <w:rPr>
          <w:sz w:val="22"/>
          <w:szCs w:val="22"/>
        </w:rPr>
        <w:t>…..…………………………….</w:t>
      </w:r>
      <w:r w:rsidR="009C3AE1" w:rsidRPr="00B954CF">
        <w:rPr>
          <w:sz w:val="22"/>
          <w:szCs w:val="22"/>
        </w:rPr>
        <w:t>e-</w:t>
      </w:r>
      <w:r w:rsidR="0039589B">
        <w:rPr>
          <w:sz w:val="22"/>
          <w:szCs w:val="22"/>
        </w:rPr>
        <w:t>mail…</w:t>
      </w:r>
      <w:r w:rsidR="007528BE">
        <w:rPr>
          <w:sz w:val="22"/>
          <w:szCs w:val="22"/>
        </w:rPr>
        <w:t>…………………………………..……………</w:t>
      </w:r>
    </w:p>
    <w:p w14:paraId="47D5988F" w14:textId="77777777" w:rsidR="006120BC" w:rsidRPr="00B954CF" w:rsidRDefault="006120BC" w:rsidP="00B954CF">
      <w:pPr>
        <w:pStyle w:val="Corpotesto"/>
        <w:spacing w:before="8"/>
        <w:jc w:val="both"/>
        <w:rPr>
          <w:sz w:val="22"/>
          <w:szCs w:val="22"/>
          <w:highlight w:val="yellow"/>
        </w:rPr>
      </w:pPr>
    </w:p>
    <w:p w14:paraId="684A8F25" w14:textId="77777777" w:rsidR="006120BC" w:rsidRPr="00B954CF" w:rsidRDefault="006120BC" w:rsidP="00B954CF">
      <w:pPr>
        <w:pStyle w:val="Corpotesto"/>
        <w:ind w:left="3621" w:right="3729"/>
        <w:jc w:val="center"/>
        <w:rPr>
          <w:sz w:val="22"/>
          <w:szCs w:val="22"/>
        </w:rPr>
      </w:pPr>
      <w:r w:rsidRPr="00B954CF">
        <w:rPr>
          <w:sz w:val="22"/>
          <w:szCs w:val="22"/>
        </w:rPr>
        <w:t>propone</w:t>
      </w:r>
    </w:p>
    <w:p w14:paraId="0F627F8C" w14:textId="77777777" w:rsidR="006120BC" w:rsidRPr="00B954CF" w:rsidRDefault="006120BC" w:rsidP="00B954CF">
      <w:pPr>
        <w:pStyle w:val="Corpotesto"/>
        <w:spacing w:before="9"/>
        <w:jc w:val="both"/>
        <w:rPr>
          <w:sz w:val="22"/>
          <w:szCs w:val="22"/>
          <w:highlight w:val="yellow"/>
        </w:rPr>
      </w:pPr>
    </w:p>
    <w:p w14:paraId="50C3D010" w14:textId="48228AF6" w:rsidR="006120BC" w:rsidRPr="00B954CF" w:rsidRDefault="006120BC" w:rsidP="00B954CF">
      <w:pPr>
        <w:pStyle w:val="Corpotesto"/>
        <w:ind w:left="105"/>
        <w:jc w:val="both"/>
        <w:rPr>
          <w:sz w:val="22"/>
          <w:szCs w:val="22"/>
        </w:rPr>
      </w:pPr>
      <w:r w:rsidRPr="00B954CF">
        <w:rPr>
          <w:sz w:val="22"/>
          <w:szCs w:val="22"/>
        </w:rPr>
        <w:t>la propria candidatura per la selezione degli idone</w:t>
      </w:r>
      <w:r w:rsidR="005B7F80">
        <w:rPr>
          <w:sz w:val="22"/>
          <w:szCs w:val="22"/>
        </w:rPr>
        <w:t>i alla nomina di D</w:t>
      </w:r>
      <w:r w:rsidR="009C3AE1" w:rsidRPr="00B954CF">
        <w:rPr>
          <w:sz w:val="22"/>
          <w:szCs w:val="22"/>
        </w:rPr>
        <w:t xml:space="preserve">irettore </w:t>
      </w:r>
      <w:r w:rsidR="00AF43CA">
        <w:rPr>
          <w:sz w:val="22"/>
          <w:szCs w:val="22"/>
        </w:rPr>
        <w:t>S</w:t>
      </w:r>
      <w:r w:rsidR="009C3AE1" w:rsidRPr="00B954CF">
        <w:rPr>
          <w:sz w:val="22"/>
          <w:szCs w:val="22"/>
        </w:rPr>
        <w:t>anitario</w:t>
      </w:r>
      <w:r w:rsidRPr="00B954CF">
        <w:rPr>
          <w:sz w:val="22"/>
          <w:szCs w:val="22"/>
        </w:rPr>
        <w:t xml:space="preserve"> del</w:t>
      </w:r>
      <w:r w:rsidR="00AF43CA">
        <w:rPr>
          <w:sz w:val="22"/>
          <w:szCs w:val="22"/>
        </w:rPr>
        <w:t>la RSA Pensionato Regina Elena</w:t>
      </w:r>
      <w:r w:rsidRPr="00B954CF">
        <w:rPr>
          <w:sz w:val="22"/>
          <w:szCs w:val="22"/>
        </w:rPr>
        <w:t>.</w:t>
      </w:r>
    </w:p>
    <w:p w14:paraId="0311C41E" w14:textId="77777777" w:rsidR="006120BC" w:rsidRPr="00B954CF" w:rsidRDefault="006120BC" w:rsidP="00B954CF">
      <w:pPr>
        <w:pStyle w:val="Corpotesto"/>
        <w:spacing w:before="2"/>
        <w:jc w:val="both"/>
        <w:rPr>
          <w:sz w:val="22"/>
          <w:szCs w:val="22"/>
        </w:rPr>
      </w:pPr>
    </w:p>
    <w:p w14:paraId="5B9D5F41" w14:textId="77777777" w:rsidR="006120BC" w:rsidRPr="00B954CF" w:rsidRDefault="006120BC" w:rsidP="00B954CF">
      <w:pPr>
        <w:pStyle w:val="Corpotesto"/>
        <w:ind w:left="105" w:right="124"/>
        <w:jc w:val="both"/>
        <w:rPr>
          <w:sz w:val="22"/>
          <w:szCs w:val="22"/>
        </w:rPr>
      </w:pPr>
      <w:r w:rsidRPr="00B954CF">
        <w:rPr>
          <w:sz w:val="22"/>
          <w:szCs w:val="22"/>
        </w:rPr>
        <w:t>A</w:t>
      </w:r>
      <w:r w:rsidRPr="00B954CF">
        <w:rPr>
          <w:spacing w:val="-5"/>
          <w:sz w:val="22"/>
          <w:szCs w:val="22"/>
        </w:rPr>
        <w:t xml:space="preserve"> </w:t>
      </w:r>
      <w:r w:rsidRPr="00B954CF">
        <w:rPr>
          <w:sz w:val="22"/>
          <w:szCs w:val="22"/>
        </w:rPr>
        <w:t>tal</w:t>
      </w:r>
      <w:r w:rsidRPr="00B954CF">
        <w:rPr>
          <w:spacing w:val="-6"/>
          <w:sz w:val="22"/>
          <w:szCs w:val="22"/>
        </w:rPr>
        <w:t xml:space="preserve"> </w:t>
      </w:r>
      <w:r w:rsidRPr="00B954CF">
        <w:rPr>
          <w:sz w:val="22"/>
          <w:szCs w:val="22"/>
        </w:rPr>
        <w:t>fine,</w:t>
      </w:r>
      <w:r w:rsidRPr="00B954CF">
        <w:rPr>
          <w:spacing w:val="-5"/>
          <w:sz w:val="22"/>
          <w:szCs w:val="22"/>
        </w:rPr>
        <w:t xml:space="preserve"> </w:t>
      </w:r>
      <w:r w:rsidRPr="00B954CF">
        <w:rPr>
          <w:sz w:val="22"/>
          <w:szCs w:val="22"/>
        </w:rPr>
        <w:t>consapevole</w:t>
      </w:r>
      <w:r w:rsidRPr="00B954CF">
        <w:rPr>
          <w:spacing w:val="-7"/>
          <w:sz w:val="22"/>
          <w:szCs w:val="22"/>
        </w:rPr>
        <w:t xml:space="preserve"> </w:t>
      </w:r>
      <w:r w:rsidRPr="00B954CF">
        <w:rPr>
          <w:sz w:val="22"/>
          <w:szCs w:val="22"/>
        </w:rPr>
        <w:t>delle</w:t>
      </w:r>
      <w:r w:rsidRPr="00B954CF">
        <w:rPr>
          <w:spacing w:val="-4"/>
          <w:sz w:val="22"/>
          <w:szCs w:val="22"/>
        </w:rPr>
        <w:t xml:space="preserve"> </w:t>
      </w:r>
      <w:r w:rsidRPr="00B954CF">
        <w:rPr>
          <w:sz w:val="22"/>
          <w:szCs w:val="22"/>
        </w:rPr>
        <w:t>sanzioni</w:t>
      </w:r>
      <w:r w:rsidRPr="00B954CF">
        <w:rPr>
          <w:spacing w:val="-6"/>
          <w:sz w:val="22"/>
          <w:szCs w:val="22"/>
        </w:rPr>
        <w:t xml:space="preserve"> </w:t>
      </w:r>
      <w:r w:rsidRPr="00B954CF">
        <w:rPr>
          <w:sz w:val="22"/>
          <w:szCs w:val="22"/>
        </w:rPr>
        <w:t>penali</w:t>
      </w:r>
      <w:r w:rsidRPr="00B954CF">
        <w:rPr>
          <w:spacing w:val="-6"/>
          <w:sz w:val="22"/>
          <w:szCs w:val="22"/>
        </w:rPr>
        <w:t xml:space="preserve"> </w:t>
      </w:r>
      <w:r w:rsidRPr="00B954CF">
        <w:rPr>
          <w:sz w:val="22"/>
          <w:szCs w:val="22"/>
        </w:rPr>
        <w:t>previste</w:t>
      </w:r>
      <w:r w:rsidRPr="00B954CF">
        <w:rPr>
          <w:spacing w:val="-4"/>
          <w:sz w:val="22"/>
          <w:szCs w:val="22"/>
        </w:rPr>
        <w:t xml:space="preserve"> </w:t>
      </w:r>
      <w:r w:rsidRPr="00B954CF">
        <w:rPr>
          <w:sz w:val="22"/>
          <w:szCs w:val="22"/>
        </w:rPr>
        <w:t>dall’art.</w:t>
      </w:r>
      <w:r w:rsidRPr="00B954CF">
        <w:rPr>
          <w:spacing w:val="-5"/>
          <w:sz w:val="22"/>
          <w:szCs w:val="22"/>
        </w:rPr>
        <w:t xml:space="preserve"> </w:t>
      </w:r>
      <w:r w:rsidRPr="00B954CF">
        <w:rPr>
          <w:sz w:val="22"/>
          <w:szCs w:val="22"/>
        </w:rPr>
        <w:t>76</w:t>
      </w:r>
      <w:r w:rsidRPr="00B954CF">
        <w:rPr>
          <w:spacing w:val="-4"/>
          <w:sz w:val="22"/>
          <w:szCs w:val="22"/>
        </w:rPr>
        <w:t xml:space="preserve"> </w:t>
      </w:r>
      <w:r w:rsidRPr="00B954CF">
        <w:rPr>
          <w:sz w:val="22"/>
          <w:szCs w:val="22"/>
        </w:rPr>
        <w:t>e</w:t>
      </w:r>
      <w:r w:rsidRPr="00B954CF">
        <w:rPr>
          <w:spacing w:val="-7"/>
          <w:sz w:val="22"/>
          <w:szCs w:val="22"/>
        </w:rPr>
        <w:t xml:space="preserve"> </w:t>
      </w:r>
      <w:r w:rsidRPr="00B954CF">
        <w:rPr>
          <w:sz w:val="22"/>
          <w:szCs w:val="22"/>
        </w:rPr>
        <w:t>delle</w:t>
      </w:r>
      <w:r w:rsidRPr="00B954CF">
        <w:rPr>
          <w:spacing w:val="-5"/>
          <w:sz w:val="22"/>
          <w:szCs w:val="22"/>
        </w:rPr>
        <w:t xml:space="preserve"> </w:t>
      </w:r>
      <w:r w:rsidRPr="00B954CF">
        <w:rPr>
          <w:sz w:val="22"/>
          <w:szCs w:val="22"/>
        </w:rPr>
        <w:t>conseguenze</w:t>
      </w:r>
      <w:r w:rsidRPr="00B954CF">
        <w:rPr>
          <w:spacing w:val="-5"/>
          <w:sz w:val="22"/>
          <w:szCs w:val="22"/>
        </w:rPr>
        <w:t xml:space="preserve"> </w:t>
      </w:r>
      <w:r w:rsidRPr="00B954CF">
        <w:rPr>
          <w:sz w:val="22"/>
          <w:szCs w:val="22"/>
        </w:rPr>
        <w:t>previste dall’art. 75</w:t>
      </w:r>
      <w:r w:rsidRPr="00B954CF">
        <w:rPr>
          <w:spacing w:val="-1"/>
          <w:sz w:val="22"/>
          <w:szCs w:val="22"/>
        </w:rPr>
        <w:t xml:space="preserve"> </w:t>
      </w:r>
      <w:r w:rsidRPr="00B954CF">
        <w:rPr>
          <w:sz w:val="22"/>
          <w:szCs w:val="22"/>
        </w:rPr>
        <w:t>del</w:t>
      </w:r>
      <w:r w:rsidR="009C3AE1" w:rsidRPr="00B954CF">
        <w:rPr>
          <w:sz w:val="22"/>
          <w:szCs w:val="22"/>
        </w:rPr>
        <w:t xml:space="preserve"> </w:t>
      </w:r>
      <w:r w:rsidRPr="00B954CF">
        <w:rPr>
          <w:sz w:val="22"/>
          <w:szCs w:val="22"/>
        </w:rPr>
        <w:t>D.P.R. 28/12/2000, n. 445 in ordine alla responsabilità penale in caso di falsità in atti e dichiarazioni mendaci, ai sensi degli artt. 46 e 47 del D.P.R. 28/12/2000, n. 445, sotto la propria personale responsabilità,</w:t>
      </w:r>
    </w:p>
    <w:p w14:paraId="3F5C2ED6" w14:textId="77777777" w:rsidR="006120BC" w:rsidRPr="00B954CF" w:rsidRDefault="006120BC" w:rsidP="00B954CF">
      <w:pPr>
        <w:pStyle w:val="Corpotesto"/>
        <w:spacing w:before="5"/>
        <w:jc w:val="both"/>
        <w:rPr>
          <w:sz w:val="22"/>
          <w:szCs w:val="22"/>
        </w:rPr>
      </w:pPr>
    </w:p>
    <w:p w14:paraId="4E7D99A3" w14:textId="77777777" w:rsidR="006120BC" w:rsidRPr="00B954CF" w:rsidRDefault="006120BC" w:rsidP="00B954CF">
      <w:pPr>
        <w:pStyle w:val="Corpotesto"/>
        <w:ind w:left="3615" w:right="3729"/>
        <w:jc w:val="center"/>
        <w:rPr>
          <w:sz w:val="22"/>
          <w:szCs w:val="22"/>
        </w:rPr>
      </w:pPr>
      <w:r w:rsidRPr="00B954CF">
        <w:rPr>
          <w:sz w:val="22"/>
          <w:szCs w:val="22"/>
        </w:rPr>
        <w:t>dichiara</w:t>
      </w:r>
    </w:p>
    <w:p w14:paraId="437BF082" w14:textId="77777777" w:rsidR="006120BC" w:rsidRPr="00B954CF" w:rsidRDefault="006120BC" w:rsidP="00B954CF">
      <w:pPr>
        <w:pStyle w:val="Corpotesto"/>
        <w:jc w:val="both"/>
        <w:rPr>
          <w:sz w:val="22"/>
          <w:szCs w:val="22"/>
          <w:highlight w:val="yellow"/>
        </w:rPr>
      </w:pPr>
    </w:p>
    <w:p w14:paraId="04C69375" w14:textId="77777777" w:rsidR="006120BC" w:rsidRPr="00B954CF" w:rsidRDefault="006120BC" w:rsidP="00B954CF">
      <w:pPr>
        <w:pStyle w:val="Paragrafoelenco"/>
        <w:widowControl w:val="0"/>
        <w:numPr>
          <w:ilvl w:val="0"/>
          <w:numId w:val="2"/>
        </w:numPr>
        <w:tabs>
          <w:tab w:val="left" w:pos="481"/>
        </w:tabs>
        <w:autoSpaceDE w:val="0"/>
        <w:autoSpaceDN w:val="0"/>
        <w:spacing w:after="0" w:line="240" w:lineRule="auto"/>
        <w:contextualSpacing w:val="0"/>
        <w:jc w:val="both"/>
        <w:rPr>
          <w:rFonts w:ascii="Arial" w:hAnsi="Arial" w:cs="Arial"/>
        </w:rPr>
      </w:pPr>
      <w:r w:rsidRPr="00B954CF">
        <w:rPr>
          <w:rFonts w:ascii="Arial" w:hAnsi="Arial" w:cs="Arial"/>
        </w:rPr>
        <w:t>di possedere i seguenti</w:t>
      </w:r>
      <w:r w:rsidRPr="00B954CF">
        <w:rPr>
          <w:rFonts w:ascii="Arial" w:hAnsi="Arial" w:cs="Arial"/>
          <w:spacing w:val="-4"/>
        </w:rPr>
        <w:t xml:space="preserve"> </w:t>
      </w:r>
      <w:r w:rsidRPr="00B954CF">
        <w:rPr>
          <w:rFonts w:ascii="Arial" w:hAnsi="Arial" w:cs="Arial"/>
        </w:rPr>
        <w:t>requisiti:</w:t>
      </w:r>
    </w:p>
    <w:p w14:paraId="51139604" w14:textId="77777777" w:rsidR="006120BC" w:rsidRPr="00B954CF" w:rsidRDefault="006120BC" w:rsidP="00B954CF">
      <w:pPr>
        <w:pStyle w:val="Paragrafoelenco"/>
        <w:widowControl w:val="0"/>
        <w:numPr>
          <w:ilvl w:val="1"/>
          <w:numId w:val="2"/>
        </w:numPr>
        <w:tabs>
          <w:tab w:val="left" w:pos="829"/>
        </w:tabs>
        <w:autoSpaceDE w:val="0"/>
        <w:autoSpaceDN w:val="0"/>
        <w:spacing w:before="45" w:after="0" w:line="240" w:lineRule="auto"/>
        <w:contextualSpacing w:val="0"/>
        <w:jc w:val="both"/>
        <w:rPr>
          <w:rFonts w:ascii="Arial" w:hAnsi="Arial" w:cs="Arial"/>
        </w:rPr>
      </w:pPr>
      <w:r w:rsidRPr="00B954CF">
        <w:rPr>
          <w:rFonts w:ascii="Arial" w:hAnsi="Arial" w:cs="Arial"/>
        </w:rPr>
        <w:t>laurea in medicina e</w:t>
      </w:r>
      <w:r w:rsidRPr="00B954CF">
        <w:rPr>
          <w:rFonts w:ascii="Arial" w:hAnsi="Arial" w:cs="Arial"/>
          <w:spacing w:val="-8"/>
        </w:rPr>
        <w:t xml:space="preserve"> </w:t>
      </w:r>
      <w:r w:rsidRPr="00B954CF">
        <w:rPr>
          <w:rFonts w:ascii="Arial" w:hAnsi="Arial" w:cs="Arial"/>
        </w:rPr>
        <w:t>chirurgia;</w:t>
      </w:r>
    </w:p>
    <w:p w14:paraId="776EFF3A" w14:textId="77777777" w:rsidR="006120BC" w:rsidRPr="00B954CF" w:rsidRDefault="006120BC" w:rsidP="00B954CF">
      <w:pPr>
        <w:pStyle w:val="Paragrafoelenco"/>
        <w:widowControl w:val="0"/>
        <w:numPr>
          <w:ilvl w:val="1"/>
          <w:numId w:val="2"/>
        </w:numPr>
        <w:tabs>
          <w:tab w:val="left" w:pos="829"/>
        </w:tabs>
        <w:autoSpaceDE w:val="0"/>
        <w:autoSpaceDN w:val="0"/>
        <w:spacing w:before="36" w:after="0" w:line="240" w:lineRule="auto"/>
        <w:contextualSpacing w:val="0"/>
        <w:jc w:val="both"/>
        <w:rPr>
          <w:rFonts w:ascii="Arial" w:hAnsi="Arial" w:cs="Arial"/>
        </w:rPr>
      </w:pPr>
      <w:r w:rsidRPr="00B954CF">
        <w:rPr>
          <w:rFonts w:ascii="Arial" w:hAnsi="Arial" w:cs="Arial"/>
        </w:rPr>
        <w:t>iscrizione all’Albo dell'Ordine dei medici</w:t>
      </w:r>
      <w:r w:rsidRPr="00B954CF">
        <w:rPr>
          <w:rFonts w:ascii="Arial" w:hAnsi="Arial" w:cs="Arial"/>
          <w:spacing w:val="-4"/>
        </w:rPr>
        <w:t xml:space="preserve"> </w:t>
      </w:r>
      <w:r w:rsidRPr="00B954CF">
        <w:rPr>
          <w:rFonts w:ascii="Arial" w:hAnsi="Arial" w:cs="Arial"/>
        </w:rPr>
        <w:t>chirurghi;</w:t>
      </w:r>
    </w:p>
    <w:p w14:paraId="6CBBD46E" w14:textId="77777777" w:rsidR="00B954CF" w:rsidRPr="00B954CF" w:rsidRDefault="00B954CF" w:rsidP="00B954CF">
      <w:pPr>
        <w:pStyle w:val="Paragrafoelenco"/>
        <w:widowControl w:val="0"/>
        <w:tabs>
          <w:tab w:val="left" w:pos="829"/>
        </w:tabs>
        <w:autoSpaceDE w:val="0"/>
        <w:autoSpaceDN w:val="0"/>
        <w:spacing w:before="3" w:after="0" w:line="276" w:lineRule="auto"/>
        <w:ind w:left="828" w:right="218"/>
        <w:contextualSpacing w:val="0"/>
        <w:jc w:val="both"/>
        <w:rPr>
          <w:rFonts w:ascii="Arial" w:hAnsi="Arial" w:cs="Arial"/>
        </w:rPr>
      </w:pPr>
    </w:p>
    <w:p w14:paraId="1B077893" w14:textId="77777777" w:rsidR="006120BC" w:rsidRPr="00B954CF" w:rsidRDefault="006120BC" w:rsidP="00B954CF">
      <w:pPr>
        <w:pStyle w:val="Paragrafoelenco"/>
        <w:widowControl w:val="0"/>
        <w:numPr>
          <w:ilvl w:val="0"/>
          <w:numId w:val="2"/>
        </w:numPr>
        <w:tabs>
          <w:tab w:val="left" w:pos="481"/>
        </w:tabs>
        <w:autoSpaceDE w:val="0"/>
        <w:autoSpaceDN w:val="0"/>
        <w:spacing w:before="66" w:after="0" w:line="244" w:lineRule="auto"/>
        <w:ind w:right="221"/>
        <w:contextualSpacing w:val="0"/>
        <w:jc w:val="both"/>
        <w:rPr>
          <w:rFonts w:ascii="Arial" w:hAnsi="Arial" w:cs="Arial"/>
        </w:rPr>
      </w:pPr>
      <w:r w:rsidRPr="00B954CF">
        <w:rPr>
          <w:rFonts w:ascii="Arial" w:hAnsi="Arial" w:cs="Arial"/>
        </w:rPr>
        <w:t>di non essere stato destituito dall’impiego presso una pubblica amministrazione, né dichiarato</w:t>
      </w:r>
      <w:r w:rsidRPr="00B954CF">
        <w:rPr>
          <w:rFonts w:ascii="Arial" w:hAnsi="Arial" w:cs="Arial"/>
          <w:spacing w:val="-20"/>
        </w:rPr>
        <w:t xml:space="preserve"> </w:t>
      </w:r>
      <w:r w:rsidRPr="00B954CF">
        <w:rPr>
          <w:rFonts w:ascii="Arial" w:hAnsi="Arial" w:cs="Arial"/>
        </w:rPr>
        <w:t>decaduto</w:t>
      </w:r>
      <w:r w:rsidRPr="00B954CF">
        <w:rPr>
          <w:rFonts w:ascii="Arial" w:hAnsi="Arial" w:cs="Arial"/>
          <w:spacing w:val="-17"/>
        </w:rPr>
        <w:t xml:space="preserve"> </w:t>
      </w:r>
      <w:r w:rsidRPr="00B954CF">
        <w:rPr>
          <w:rFonts w:ascii="Arial" w:hAnsi="Arial" w:cs="Arial"/>
        </w:rPr>
        <w:t>per</w:t>
      </w:r>
      <w:r w:rsidRPr="00B954CF">
        <w:rPr>
          <w:rFonts w:ascii="Arial" w:hAnsi="Arial" w:cs="Arial"/>
          <w:spacing w:val="-16"/>
        </w:rPr>
        <w:t xml:space="preserve"> </w:t>
      </w:r>
      <w:r w:rsidRPr="00B954CF">
        <w:rPr>
          <w:rFonts w:ascii="Arial" w:hAnsi="Arial" w:cs="Arial"/>
        </w:rPr>
        <w:t>aver</w:t>
      </w:r>
      <w:r w:rsidRPr="00B954CF">
        <w:rPr>
          <w:rFonts w:ascii="Arial" w:hAnsi="Arial" w:cs="Arial"/>
          <w:spacing w:val="-16"/>
        </w:rPr>
        <w:t xml:space="preserve"> </w:t>
      </w:r>
      <w:r w:rsidRPr="00B954CF">
        <w:rPr>
          <w:rFonts w:ascii="Arial" w:hAnsi="Arial" w:cs="Arial"/>
        </w:rPr>
        <w:t>conseguito</w:t>
      </w:r>
      <w:r w:rsidRPr="00B954CF">
        <w:rPr>
          <w:rFonts w:ascii="Arial" w:hAnsi="Arial" w:cs="Arial"/>
          <w:spacing w:val="-14"/>
        </w:rPr>
        <w:t xml:space="preserve"> </w:t>
      </w:r>
      <w:r w:rsidRPr="00B954CF">
        <w:rPr>
          <w:rFonts w:ascii="Arial" w:hAnsi="Arial" w:cs="Arial"/>
        </w:rPr>
        <w:t>l’impiego</w:t>
      </w:r>
      <w:r w:rsidRPr="00B954CF">
        <w:rPr>
          <w:rFonts w:ascii="Arial" w:hAnsi="Arial" w:cs="Arial"/>
          <w:spacing w:val="-17"/>
        </w:rPr>
        <w:t xml:space="preserve"> </w:t>
      </w:r>
      <w:r w:rsidRPr="00B954CF">
        <w:rPr>
          <w:rFonts w:ascii="Arial" w:hAnsi="Arial" w:cs="Arial"/>
        </w:rPr>
        <w:t>mediante</w:t>
      </w:r>
      <w:r w:rsidRPr="00B954CF">
        <w:rPr>
          <w:rFonts w:ascii="Arial" w:hAnsi="Arial" w:cs="Arial"/>
          <w:spacing w:val="-16"/>
        </w:rPr>
        <w:t xml:space="preserve"> </w:t>
      </w:r>
      <w:r w:rsidRPr="00B954CF">
        <w:rPr>
          <w:rFonts w:ascii="Arial" w:hAnsi="Arial" w:cs="Arial"/>
        </w:rPr>
        <w:t>produzione</w:t>
      </w:r>
      <w:r w:rsidRPr="00B954CF">
        <w:rPr>
          <w:rFonts w:ascii="Arial" w:hAnsi="Arial" w:cs="Arial"/>
          <w:spacing w:val="-14"/>
        </w:rPr>
        <w:t xml:space="preserve"> </w:t>
      </w:r>
      <w:r w:rsidRPr="00B954CF">
        <w:rPr>
          <w:rFonts w:ascii="Arial" w:hAnsi="Arial" w:cs="Arial"/>
        </w:rPr>
        <w:t>di</w:t>
      </w:r>
      <w:r w:rsidRPr="00B954CF">
        <w:rPr>
          <w:rFonts w:ascii="Arial" w:hAnsi="Arial" w:cs="Arial"/>
          <w:spacing w:val="-16"/>
        </w:rPr>
        <w:t xml:space="preserve"> </w:t>
      </w:r>
      <w:r w:rsidRPr="00B954CF">
        <w:rPr>
          <w:rFonts w:ascii="Arial" w:hAnsi="Arial" w:cs="Arial"/>
        </w:rPr>
        <w:t>documenti</w:t>
      </w:r>
      <w:r w:rsidRPr="00B954CF">
        <w:rPr>
          <w:rFonts w:ascii="Arial" w:hAnsi="Arial" w:cs="Arial"/>
          <w:spacing w:val="-15"/>
        </w:rPr>
        <w:t xml:space="preserve"> </w:t>
      </w:r>
      <w:r w:rsidRPr="00B954CF">
        <w:rPr>
          <w:rFonts w:ascii="Arial" w:hAnsi="Arial" w:cs="Arial"/>
        </w:rPr>
        <w:t>falsi o viziati da invalidità</w:t>
      </w:r>
      <w:r w:rsidRPr="00B954CF">
        <w:rPr>
          <w:rFonts w:ascii="Arial" w:hAnsi="Arial" w:cs="Arial"/>
          <w:spacing w:val="-20"/>
        </w:rPr>
        <w:t xml:space="preserve"> </w:t>
      </w:r>
      <w:r w:rsidRPr="00B954CF">
        <w:rPr>
          <w:rFonts w:ascii="Arial" w:hAnsi="Arial" w:cs="Arial"/>
        </w:rPr>
        <w:t>insanabile;</w:t>
      </w:r>
    </w:p>
    <w:p w14:paraId="08A94FA9" w14:textId="77777777" w:rsidR="006120BC" w:rsidRPr="00B954CF" w:rsidRDefault="006120BC" w:rsidP="00B954CF">
      <w:pPr>
        <w:pStyle w:val="Corpotesto"/>
        <w:spacing w:before="2"/>
        <w:jc w:val="both"/>
        <w:rPr>
          <w:sz w:val="22"/>
          <w:szCs w:val="22"/>
          <w:highlight w:val="yellow"/>
        </w:rPr>
      </w:pPr>
    </w:p>
    <w:p w14:paraId="6261B8F8" w14:textId="77777777" w:rsidR="006120BC" w:rsidRPr="00B954CF" w:rsidRDefault="006120BC" w:rsidP="00B954CF">
      <w:pPr>
        <w:pStyle w:val="Paragrafoelenco"/>
        <w:widowControl w:val="0"/>
        <w:numPr>
          <w:ilvl w:val="0"/>
          <w:numId w:val="2"/>
        </w:numPr>
        <w:tabs>
          <w:tab w:val="left" w:pos="481"/>
        </w:tabs>
        <w:autoSpaceDE w:val="0"/>
        <w:autoSpaceDN w:val="0"/>
        <w:spacing w:after="0" w:line="249" w:lineRule="auto"/>
        <w:ind w:right="218"/>
        <w:contextualSpacing w:val="0"/>
        <w:jc w:val="both"/>
        <w:rPr>
          <w:rFonts w:ascii="Arial" w:hAnsi="Arial" w:cs="Arial"/>
        </w:rPr>
      </w:pPr>
      <w:r w:rsidRPr="00B954CF">
        <w:rPr>
          <w:rFonts w:ascii="Arial" w:hAnsi="Arial" w:cs="Arial"/>
        </w:rPr>
        <w:t>di non aver riportato condanne penali e non aver procedimenti penali in corso e di non essere destinatario di provvedimenti di accertamento della violazione degli obblighi in materia di trasparenza ovvero di essere destinatario dei seguenti provvedimenti di accertamento di violazione degli obblighi in materia di</w:t>
      </w:r>
      <w:r w:rsidRPr="00B954CF">
        <w:rPr>
          <w:rFonts w:ascii="Arial" w:hAnsi="Arial" w:cs="Arial"/>
          <w:spacing w:val="-11"/>
        </w:rPr>
        <w:t xml:space="preserve"> </w:t>
      </w:r>
      <w:r w:rsidRPr="00B954CF">
        <w:rPr>
          <w:rFonts w:ascii="Arial" w:hAnsi="Arial" w:cs="Arial"/>
        </w:rPr>
        <w:t>trasparenza;</w:t>
      </w:r>
    </w:p>
    <w:p w14:paraId="5A01F33C" w14:textId="77777777" w:rsidR="006120BC" w:rsidRPr="00B954CF" w:rsidRDefault="006120BC" w:rsidP="00B954CF">
      <w:pPr>
        <w:pStyle w:val="Corpotesto"/>
        <w:spacing w:before="7"/>
        <w:jc w:val="both"/>
        <w:rPr>
          <w:sz w:val="22"/>
          <w:szCs w:val="22"/>
          <w:highlight w:val="yellow"/>
        </w:rPr>
      </w:pPr>
    </w:p>
    <w:p w14:paraId="17DD2947" w14:textId="77777777" w:rsidR="006120BC" w:rsidRPr="00B954CF" w:rsidRDefault="006120BC" w:rsidP="00B954CF">
      <w:pPr>
        <w:pStyle w:val="Paragrafoelenco"/>
        <w:widowControl w:val="0"/>
        <w:numPr>
          <w:ilvl w:val="0"/>
          <w:numId w:val="2"/>
        </w:numPr>
        <w:tabs>
          <w:tab w:val="left" w:pos="481"/>
        </w:tabs>
        <w:autoSpaceDE w:val="0"/>
        <w:autoSpaceDN w:val="0"/>
        <w:spacing w:before="1" w:after="0" w:line="244" w:lineRule="auto"/>
        <w:ind w:right="233"/>
        <w:contextualSpacing w:val="0"/>
        <w:jc w:val="both"/>
        <w:rPr>
          <w:rFonts w:ascii="Arial" w:hAnsi="Arial" w:cs="Arial"/>
        </w:rPr>
      </w:pPr>
      <w:r w:rsidRPr="00B954CF">
        <w:rPr>
          <w:rFonts w:ascii="Arial" w:hAnsi="Arial" w:cs="Arial"/>
        </w:rPr>
        <w:t>di non essere stato dichiarato decaduto dall’incarico di direttore generale di azienda o Ente del servizio</w:t>
      </w:r>
      <w:r w:rsidRPr="00B954CF">
        <w:rPr>
          <w:rFonts w:ascii="Arial" w:hAnsi="Arial" w:cs="Arial"/>
          <w:spacing w:val="-2"/>
        </w:rPr>
        <w:t xml:space="preserve"> </w:t>
      </w:r>
      <w:r w:rsidRPr="00B954CF">
        <w:rPr>
          <w:rFonts w:ascii="Arial" w:hAnsi="Arial" w:cs="Arial"/>
        </w:rPr>
        <w:t>sanitario;</w:t>
      </w:r>
    </w:p>
    <w:p w14:paraId="1A855286" w14:textId="77777777" w:rsidR="006120BC" w:rsidRPr="00B954CF" w:rsidRDefault="006120BC" w:rsidP="00B954CF">
      <w:pPr>
        <w:pStyle w:val="Corpotesto"/>
        <w:spacing w:before="7"/>
        <w:jc w:val="both"/>
        <w:rPr>
          <w:sz w:val="22"/>
          <w:szCs w:val="22"/>
          <w:highlight w:val="yellow"/>
        </w:rPr>
      </w:pPr>
    </w:p>
    <w:p w14:paraId="07BBAE55" w14:textId="3F556FF6" w:rsidR="006120BC" w:rsidRPr="00B954CF" w:rsidRDefault="006120BC" w:rsidP="00B954CF">
      <w:pPr>
        <w:pStyle w:val="Paragrafoelenco"/>
        <w:widowControl w:val="0"/>
        <w:numPr>
          <w:ilvl w:val="0"/>
          <w:numId w:val="2"/>
        </w:numPr>
        <w:tabs>
          <w:tab w:val="left" w:pos="481"/>
        </w:tabs>
        <w:autoSpaceDE w:val="0"/>
        <w:autoSpaceDN w:val="0"/>
        <w:spacing w:after="0" w:line="240" w:lineRule="auto"/>
        <w:ind w:right="214"/>
        <w:contextualSpacing w:val="0"/>
        <w:jc w:val="both"/>
        <w:rPr>
          <w:rFonts w:ascii="Arial" w:hAnsi="Arial" w:cs="Arial"/>
        </w:rPr>
      </w:pPr>
      <w:r w:rsidRPr="00B954CF">
        <w:rPr>
          <w:rFonts w:ascii="Arial" w:hAnsi="Arial" w:cs="Arial"/>
        </w:rPr>
        <w:t>di manifestare il proprio interesse alla nomina</w:t>
      </w:r>
      <w:r w:rsidR="005B7F80">
        <w:rPr>
          <w:rFonts w:ascii="Arial" w:hAnsi="Arial" w:cs="Arial"/>
        </w:rPr>
        <w:t xml:space="preserve"> di D</w:t>
      </w:r>
      <w:r w:rsidR="009C3AE1" w:rsidRPr="00B954CF">
        <w:rPr>
          <w:rFonts w:ascii="Arial" w:hAnsi="Arial" w:cs="Arial"/>
        </w:rPr>
        <w:t xml:space="preserve">irettore </w:t>
      </w:r>
      <w:r w:rsidR="00AF43CA">
        <w:rPr>
          <w:rFonts w:ascii="Arial" w:hAnsi="Arial" w:cs="Arial"/>
        </w:rPr>
        <w:t>S</w:t>
      </w:r>
      <w:r w:rsidR="009C3AE1" w:rsidRPr="00B954CF">
        <w:rPr>
          <w:rFonts w:ascii="Arial" w:hAnsi="Arial" w:cs="Arial"/>
        </w:rPr>
        <w:t>anitario</w:t>
      </w:r>
      <w:r w:rsidRPr="00B954CF">
        <w:rPr>
          <w:rFonts w:ascii="Arial" w:hAnsi="Arial" w:cs="Arial"/>
        </w:rPr>
        <w:t xml:space="preserve"> presso </w:t>
      </w:r>
      <w:r w:rsidR="00AF43CA">
        <w:rPr>
          <w:rFonts w:ascii="Arial" w:hAnsi="Arial" w:cs="Arial"/>
        </w:rPr>
        <w:t>la RSA Pensionato Regina Elena</w:t>
      </w:r>
      <w:r w:rsidRPr="00B954CF">
        <w:rPr>
          <w:rFonts w:ascii="Arial" w:hAnsi="Arial" w:cs="Arial"/>
        </w:rPr>
        <w:t>;</w:t>
      </w:r>
    </w:p>
    <w:p w14:paraId="461BA994" w14:textId="77777777" w:rsidR="006120BC" w:rsidRPr="00B954CF" w:rsidRDefault="006120BC" w:rsidP="00B954CF">
      <w:pPr>
        <w:pStyle w:val="Corpotesto"/>
        <w:spacing w:before="11"/>
        <w:jc w:val="both"/>
        <w:rPr>
          <w:sz w:val="22"/>
          <w:szCs w:val="22"/>
          <w:highlight w:val="yellow"/>
        </w:rPr>
      </w:pPr>
    </w:p>
    <w:p w14:paraId="2E455D2C" w14:textId="77777777" w:rsidR="006120BC" w:rsidRPr="005B7F80" w:rsidRDefault="006120BC" w:rsidP="00B954CF">
      <w:pPr>
        <w:pStyle w:val="Paragrafoelenco"/>
        <w:widowControl w:val="0"/>
        <w:numPr>
          <w:ilvl w:val="0"/>
          <w:numId w:val="2"/>
        </w:numPr>
        <w:tabs>
          <w:tab w:val="left" w:pos="481"/>
        </w:tabs>
        <w:autoSpaceDE w:val="0"/>
        <w:autoSpaceDN w:val="0"/>
        <w:spacing w:after="0" w:line="242" w:lineRule="auto"/>
        <w:ind w:right="234"/>
        <w:contextualSpacing w:val="0"/>
        <w:jc w:val="both"/>
        <w:rPr>
          <w:rFonts w:ascii="Arial" w:hAnsi="Arial" w:cs="Arial"/>
        </w:rPr>
      </w:pPr>
      <w:r w:rsidRPr="00B954CF">
        <w:rPr>
          <w:rFonts w:ascii="Arial" w:hAnsi="Arial" w:cs="Arial"/>
        </w:rPr>
        <w:t xml:space="preserve">di impegnarsi a comunicare tempestivamente ogni variazione inerente i fatti, gli stati e qualità </w:t>
      </w:r>
      <w:r w:rsidRPr="005B7F80">
        <w:rPr>
          <w:rFonts w:ascii="Arial" w:hAnsi="Arial" w:cs="Arial"/>
        </w:rPr>
        <w:t>personali oggetto della presente domanda;</w:t>
      </w:r>
    </w:p>
    <w:p w14:paraId="3614229F" w14:textId="77777777" w:rsidR="006120BC" w:rsidRPr="00B954CF" w:rsidRDefault="006120BC" w:rsidP="00B954CF">
      <w:pPr>
        <w:pStyle w:val="Corpotesto"/>
        <w:spacing w:before="1"/>
        <w:jc w:val="both"/>
        <w:rPr>
          <w:sz w:val="22"/>
          <w:szCs w:val="22"/>
          <w:highlight w:val="yellow"/>
        </w:rPr>
      </w:pPr>
    </w:p>
    <w:p w14:paraId="1AB9E8DC" w14:textId="77777777" w:rsidR="006120BC" w:rsidRPr="00B954CF" w:rsidRDefault="006120BC" w:rsidP="00B954CF">
      <w:pPr>
        <w:pStyle w:val="Corpotesto"/>
        <w:spacing w:before="6"/>
        <w:jc w:val="both"/>
        <w:rPr>
          <w:sz w:val="22"/>
          <w:szCs w:val="22"/>
          <w:highlight w:val="yellow"/>
        </w:rPr>
      </w:pPr>
    </w:p>
    <w:p w14:paraId="6927083A" w14:textId="4F0E4C5A" w:rsidR="006120BC" w:rsidRPr="008179C7" w:rsidRDefault="006120BC" w:rsidP="008179C7">
      <w:pPr>
        <w:pStyle w:val="Paragrafoelenco"/>
        <w:widowControl w:val="0"/>
        <w:numPr>
          <w:ilvl w:val="0"/>
          <w:numId w:val="2"/>
        </w:numPr>
        <w:tabs>
          <w:tab w:val="left" w:pos="481"/>
        </w:tabs>
        <w:autoSpaceDE w:val="0"/>
        <w:autoSpaceDN w:val="0"/>
        <w:spacing w:after="0" w:line="247" w:lineRule="auto"/>
        <w:ind w:right="212"/>
        <w:contextualSpacing w:val="0"/>
        <w:jc w:val="both"/>
        <w:rPr>
          <w:rFonts w:ascii="Arial" w:hAnsi="Arial" w:cs="Arial"/>
        </w:rPr>
      </w:pPr>
      <w:r w:rsidRPr="00B954CF">
        <w:rPr>
          <w:rFonts w:ascii="Arial" w:hAnsi="Arial" w:cs="Arial"/>
        </w:rPr>
        <w:t>di essere informato/a, ai sensi dell’art. 13 del</w:t>
      </w:r>
      <w:r w:rsidR="008179C7">
        <w:rPr>
          <w:rFonts w:ascii="Arial" w:hAnsi="Arial" w:cs="Arial"/>
        </w:rPr>
        <w:t xml:space="preserve"> Regolamento 2016/679/UE – GDPR</w:t>
      </w:r>
      <w:r w:rsidRPr="008179C7">
        <w:rPr>
          <w:rFonts w:ascii="Arial" w:hAnsi="Arial" w:cs="Arial"/>
        </w:rPr>
        <w:t xml:space="preserve"> che i dati </w:t>
      </w:r>
      <w:r w:rsidRPr="008179C7">
        <w:rPr>
          <w:rFonts w:ascii="Arial" w:hAnsi="Arial" w:cs="Arial"/>
        </w:rPr>
        <w:lastRenderedPageBreak/>
        <w:t>personali raccolti saranno trattati da</w:t>
      </w:r>
      <w:r w:rsidR="00AF43CA">
        <w:rPr>
          <w:rFonts w:ascii="Arial" w:hAnsi="Arial" w:cs="Arial"/>
        </w:rPr>
        <w:t>ll’Azienda Pubblica di Servizi alla Persona</w:t>
      </w:r>
      <w:r w:rsidRPr="008179C7">
        <w:rPr>
          <w:rFonts w:ascii="Arial" w:hAnsi="Arial" w:cs="Arial"/>
        </w:rPr>
        <w:t>, anche in forma automatizzata, per</w:t>
      </w:r>
      <w:r w:rsidR="005B7F80" w:rsidRPr="008179C7">
        <w:rPr>
          <w:rFonts w:ascii="Arial" w:hAnsi="Arial" w:cs="Arial"/>
        </w:rPr>
        <w:t xml:space="preserve"> le finalità previste dalla DGR</w:t>
      </w:r>
      <w:r w:rsidR="00AF43CA">
        <w:rPr>
          <w:rFonts w:ascii="Arial" w:hAnsi="Arial" w:cs="Arial"/>
        </w:rPr>
        <w:t xml:space="preserve"> 45-4248 del 30.07.2012</w:t>
      </w:r>
      <w:r w:rsidRPr="008179C7">
        <w:rPr>
          <w:rFonts w:ascii="Arial" w:hAnsi="Arial" w:cs="Arial"/>
        </w:rPr>
        <w:t>; che il conferimento dei dati ha natura obbligatoria e il mancato conferimento non consente l’espletamento dell’istruttoria della candidatura; che i dati sono oggetto di comunicazione e di diffusione nei limiti previsti dalla vigente normativa; che i dati sono raccolti e saranno conservati in conformità alle norme sulla conservazione della documentazione amministrativa; che il Titolar</w:t>
      </w:r>
      <w:r w:rsidR="005B7F80" w:rsidRPr="008179C7">
        <w:rPr>
          <w:rFonts w:ascii="Arial" w:hAnsi="Arial" w:cs="Arial"/>
        </w:rPr>
        <w:t>e del trattamento dei dati è l’</w:t>
      </w:r>
      <w:r w:rsidR="00AF43CA">
        <w:rPr>
          <w:rFonts w:ascii="Arial" w:hAnsi="Arial" w:cs="Arial"/>
        </w:rPr>
        <w:t>APSP</w:t>
      </w:r>
      <w:r w:rsidR="009C3AE1" w:rsidRPr="008179C7">
        <w:rPr>
          <w:rFonts w:ascii="Arial" w:hAnsi="Arial" w:cs="Arial"/>
        </w:rPr>
        <w:t xml:space="preserve"> </w:t>
      </w:r>
      <w:r w:rsidR="00AF43CA">
        <w:rPr>
          <w:rFonts w:ascii="Arial" w:hAnsi="Arial" w:cs="Arial"/>
        </w:rPr>
        <w:t>Pensionato Regina Elena con sede in Pancalieri TO via Pinerolo n. 61</w:t>
      </w:r>
      <w:r w:rsidRPr="008179C7">
        <w:rPr>
          <w:rFonts w:ascii="Arial" w:hAnsi="Arial" w:cs="Arial"/>
        </w:rPr>
        <w:t>; che il delegato al trattamento dei dati è il Direttore della Struttura; che gli interessati</w:t>
      </w:r>
      <w:r w:rsidRPr="008179C7">
        <w:rPr>
          <w:rFonts w:ascii="Arial" w:hAnsi="Arial" w:cs="Arial"/>
          <w:spacing w:val="-23"/>
        </w:rPr>
        <w:t xml:space="preserve"> </w:t>
      </w:r>
      <w:r w:rsidRPr="008179C7">
        <w:rPr>
          <w:rFonts w:ascii="Arial" w:hAnsi="Arial" w:cs="Arial"/>
        </w:rPr>
        <w:t>hanno</w:t>
      </w:r>
      <w:r w:rsidRPr="008179C7">
        <w:rPr>
          <w:rFonts w:ascii="Arial" w:hAnsi="Arial" w:cs="Arial"/>
          <w:spacing w:val="-22"/>
        </w:rPr>
        <w:t xml:space="preserve"> </w:t>
      </w:r>
      <w:r w:rsidRPr="008179C7">
        <w:rPr>
          <w:rFonts w:ascii="Arial" w:hAnsi="Arial" w:cs="Arial"/>
        </w:rPr>
        <w:t>il</w:t>
      </w:r>
      <w:r w:rsidRPr="008179C7">
        <w:rPr>
          <w:rFonts w:ascii="Arial" w:hAnsi="Arial" w:cs="Arial"/>
          <w:spacing w:val="-23"/>
        </w:rPr>
        <w:t xml:space="preserve"> </w:t>
      </w:r>
      <w:r w:rsidRPr="008179C7">
        <w:rPr>
          <w:rFonts w:ascii="Arial" w:hAnsi="Arial" w:cs="Arial"/>
        </w:rPr>
        <w:t>diritto</w:t>
      </w:r>
      <w:r w:rsidRPr="008179C7">
        <w:rPr>
          <w:rFonts w:ascii="Arial" w:hAnsi="Arial" w:cs="Arial"/>
          <w:spacing w:val="-19"/>
        </w:rPr>
        <w:t xml:space="preserve"> </w:t>
      </w:r>
      <w:r w:rsidRPr="008179C7">
        <w:rPr>
          <w:rFonts w:ascii="Arial" w:hAnsi="Arial" w:cs="Arial"/>
        </w:rPr>
        <w:t>di</w:t>
      </w:r>
      <w:r w:rsidRPr="008179C7">
        <w:rPr>
          <w:rFonts w:ascii="Arial" w:hAnsi="Arial" w:cs="Arial"/>
          <w:spacing w:val="-23"/>
        </w:rPr>
        <w:t xml:space="preserve"> </w:t>
      </w:r>
      <w:r w:rsidRPr="008179C7">
        <w:rPr>
          <w:rFonts w:ascii="Arial" w:hAnsi="Arial" w:cs="Arial"/>
        </w:rPr>
        <w:t>chiedere</w:t>
      </w:r>
      <w:r w:rsidRPr="008179C7">
        <w:rPr>
          <w:rFonts w:ascii="Arial" w:hAnsi="Arial" w:cs="Arial"/>
          <w:spacing w:val="-23"/>
        </w:rPr>
        <w:t xml:space="preserve"> </w:t>
      </w:r>
      <w:r w:rsidRPr="008179C7">
        <w:rPr>
          <w:rFonts w:ascii="Arial" w:hAnsi="Arial" w:cs="Arial"/>
        </w:rPr>
        <w:t>l’accesso</w:t>
      </w:r>
      <w:r w:rsidRPr="008179C7">
        <w:rPr>
          <w:rFonts w:ascii="Arial" w:hAnsi="Arial" w:cs="Arial"/>
          <w:spacing w:val="-23"/>
        </w:rPr>
        <w:t xml:space="preserve"> </w:t>
      </w:r>
      <w:r w:rsidRPr="008179C7">
        <w:rPr>
          <w:rFonts w:ascii="Arial" w:hAnsi="Arial" w:cs="Arial"/>
        </w:rPr>
        <w:t>ai</w:t>
      </w:r>
      <w:r w:rsidRPr="008179C7">
        <w:rPr>
          <w:rFonts w:ascii="Arial" w:hAnsi="Arial" w:cs="Arial"/>
          <w:spacing w:val="-22"/>
        </w:rPr>
        <w:t xml:space="preserve"> </w:t>
      </w:r>
      <w:r w:rsidRPr="008179C7">
        <w:rPr>
          <w:rFonts w:ascii="Arial" w:hAnsi="Arial" w:cs="Arial"/>
        </w:rPr>
        <w:t>dati</w:t>
      </w:r>
      <w:r w:rsidRPr="008179C7">
        <w:rPr>
          <w:rFonts w:ascii="Arial" w:hAnsi="Arial" w:cs="Arial"/>
          <w:spacing w:val="-23"/>
        </w:rPr>
        <w:t xml:space="preserve"> </w:t>
      </w:r>
      <w:r w:rsidRPr="008179C7">
        <w:rPr>
          <w:rFonts w:ascii="Arial" w:hAnsi="Arial" w:cs="Arial"/>
        </w:rPr>
        <w:t>personali</w:t>
      </w:r>
      <w:r w:rsidRPr="008179C7">
        <w:rPr>
          <w:rFonts w:ascii="Arial" w:hAnsi="Arial" w:cs="Arial"/>
          <w:spacing w:val="-20"/>
        </w:rPr>
        <w:t xml:space="preserve"> </w:t>
      </w:r>
      <w:r w:rsidRPr="008179C7">
        <w:rPr>
          <w:rFonts w:ascii="Arial" w:hAnsi="Arial" w:cs="Arial"/>
        </w:rPr>
        <w:t>e</w:t>
      </w:r>
      <w:r w:rsidRPr="008179C7">
        <w:rPr>
          <w:rFonts w:ascii="Arial" w:hAnsi="Arial" w:cs="Arial"/>
          <w:spacing w:val="-18"/>
        </w:rPr>
        <w:t xml:space="preserve"> </w:t>
      </w:r>
      <w:r w:rsidRPr="008179C7">
        <w:rPr>
          <w:rFonts w:ascii="Arial" w:hAnsi="Arial" w:cs="Arial"/>
        </w:rPr>
        <w:t>la</w:t>
      </w:r>
      <w:r w:rsidRPr="008179C7">
        <w:rPr>
          <w:rFonts w:ascii="Arial" w:hAnsi="Arial" w:cs="Arial"/>
          <w:spacing w:val="-22"/>
        </w:rPr>
        <w:t xml:space="preserve"> </w:t>
      </w:r>
      <w:r w:rsidRPr="008179C7">
        <w:rPr>
          <w:rFonts w:ascii="Arial" w:hAnsi="Arial" w:cs="Arial"/>
        </w:rPr>
        <w:t>rettifica</w:t>
      </w:r>
      <w:r w:rsidRPr="008179C7">
        <w:rPr>
          <w:rFonts w:ascii="Arial" w:hAnsi="Arial" w:cs="Arial"/>
          <w:spacing w:val="-19"/>
        </w:rPr>
        <w:t xml:space="preserve"> </w:t>
      </w:r>
      <w:r w:rsidRPr="008179C7">
        <w:rPr>
          <w:rFonts w:ascii="Arial" w:hAnsi="Arial" w:cs="Arial"/>
        </w:rPr>
        <w:t>o,</w:t>
      </w:r>
      <w:r w:rsidRPr="008179C7">
        <w:rPr>
          <w:rFonts w:ascii="Arial" w:hAnsi="Arial" w:cs="Arial"/>
          <w:spacing w:val="-23"/>
        </w:rPr>
        <w:t xml:space="preserve"> </w:t>
      </w:r>
      <w:r w:rsidRPr="008179C7">
        <w:rPr>
          <w:rFonts w:ascii="Arial" w:hAnsi="Arial" w:cs="Arial"/>
        </w:rPr>
        <w:t>ricorrendone gli estremi, la cancellazione degli stessi o la limitazione del trattamento che li riguarda o di opporsi al trattamento (art. 15 e ss. del Regolamento); che l’apposita istanza è presentata contattando il succitato delegato al trattamento dei dati; che il Responsabile della</w:t>
      </w:r>
      <w:r w:rsidRPr="008179C7">
        <w:rPr>
          <w:rFonts w:ascii="Arial" w:hAnsi="Arial" w:cs="Arial"/>
          <w:spacing w:val="-16"/>
        </w:rPr>
        <w:t xml:space="preserve"> </w:t>
      </w:r>
      <w:r w:rsidRPr="008179C7">
        <w:rPr>
          <w:rFonts w:ascii="Arial" w:hAnsi="Arial" w:cs="Arial"/>
        </w:rPr>
        <w:t>protezione</w:t>
      </w:r>
      <w:r w:rsidRPr="008179C7">
        <w:rPr>
          <w:rFonts w:ascii="Arial" w:hAnsi="Arial" w:cs="Arial"/>
          <w:spacing w:val="-16"/>
        </w:rPr>
        <w:t xml:space="preserve"> </w:t>
      </w:r>
      <w:r w:rsidRPr="008179C7">
        <w:rPr>
          <w:rFonts w:ascii="Arial" w:hAnsi="Arial" w:cs="Arial"/>
        </w:rPr>
        <w:t>dei</w:t>
      </w:r>
      <w:r w:rsidRPr="008179C7">
        <w:rPr>
          <w:rFonts w:ascii="Arial" w:hAnsi="Arial" w:cs="Arial"/>
          <w:spacing w:val="-19"/>
        </w:rPr>
        <w:t xml:space="preserve"> </w:t>
      </w:r>
      <w:r w:rsidRPr="008179C7">
        <w:rPr>
          <w:rFonts w:ascii="Arial" w:hAnsi="Arial" w:cs="Arial"/>
        </w:rPr>
        <w:t>dati</w:t>
      </w:r>
      <w:r w:rsidRPr="008179C7">
        <w:rPr>
          <w:rFonts w:ascii="Arial" w:hAnsi="Arial" w:cs="Arial"/>
          <w:spacing w:val="-17"/>
        </w:rPr>
        <w:t xml:space="preserve"> </w:t>
      </w:r>
      <w:r w:rsidRPr="008179C7">
        <w:rPr>
          <w:rFonts w:ascii="Arial" w:hAnsi="Arial" w:cs="Arial"/>
        </w:rPr>
        <w:t>(Data</w:t>
      </w:r>
      <w:r w:rsidRPr="008179C7">
        <w:rPr>
          <w:rFonts w:ascii="Arial" w:hAnsi="Arial" w:cs="Arial"/>
          <w:spacing w:val="-15"/>
        </w:rPr>
        <w:t xml:space="preserve"> </w:t>
      </w:r>
      <w:r w:rsidRPr="008179C7">
        <w:rPr>
          <w:rFonts w:ascii="Arial" w:hAnsi="Arial" w:cs="Arial"/>
        </w:rPr>
        <w:t>Protection</w:t>
      </w:r>
      <w:r w:rsidRPr="008179C7">
        <w:rPr>
          <w:rFonts w:ascii="Arial" w:hAnsi="Arial" w:cs="Arial"/>
          <w:spacing w:val="-16"/>
        </w:rPr>
        <w:t xml:space="preserve"> </w:t>
      </w:r>
      <w:r w:rsidRPr="008179C7">
        <w:rPr>
          <w:rFonts w:ascii="Arial" w:hAnsi="Arial" w:cs="Arial"/>
        </w:rPr>
        <w:t>Officer)</w:t>
      </w:r>
      <w:r w:rsidRPr="008179C7">
        <w:rPr>
          <w:rFonts w:ascii="Arial" w:hAnsi="Arial" w:cs="Arial"/>
          <w:spacing w:val="-17"/>
        </w:rPr>
        <w:t xml:space="preserve"> </w:t>
      </w:r>
      <w:r w:rsidR="005B7F80" w:rsidRPr="008179C7">
        <w:rPr>
          <w:rFonts w:ascii="Arial" w:hAnsi="Arial" w:cs="Arial"/>
          <w:spacing w:val="-17"/>
        </w:rPr>
        <w:t xml:space="preserve">è </w:t>
      </w:r>
      <w:r w:rsidR="00AF43CA">
        <w:rPr>
          <w:rFonts w:ascii="Arial" w:hAnsi="Arial" w:cs="Arial"/>
          <w:spacing w:val="-17"/>
        </w:rPr>
        <w:t>l</w:t>
      </w:r>
      <w:r w:rsidR="00AF43CA">
        <w:rPr>
          <w:rFonts w:ascii="Arial" w:hAnsi="Arial" w:cs="Arial"/>
        </w:rPr>
        <w:t xml:space="preserve">’avv. Lorenzo Tassone </w:t>
      </w:r>
      <w:r w:rsidRPr="008179C7">
        <w:rPr>
          <w:rFonts w:ascii="Arial" w:hAnsi="Arial" w:cs="Arial"/>
        </w:rPr>
        <w:t>(indirizzo</w:t>
      </w:r>
      <w:r w:rsidRPr="008179C7">
        <w:rPr>
          <w:rFonts w:ascii="Arial" w:hAnsi="Arial" w:cs="Arial"/>
          <w:spacing w:val="-16"/>
        </w:rPr>
        <w:t xml:space="preserve"> </w:t>
      </w:r>
      <w:r w:rsidR="005B7F80" w:rsidRPr="008179C7">
        <w:rPr>
          <w:rFonts w:ascii="Arial" w:hAnsi="Arial" w:cs="Arial"/>
        </w:rPr>
        <w:t xml:space="preserve">e-mail: </w:t>
      </w:r>
      <w:hyperlink r:id="rId7" w:history="1">
        <w:r w:rsidR="00AF43CA" w:rsidRPr="000135B1">
          <w:rPr>
            <w:rStyle w:val="Collegamentoipertestuale"/>
            <w:rFonts w:ascii="Arial" w:hAnsi="Arial" w:cs="Arial"/>
          </w:rPr>
          <w:t>lorenzo.tassone@t-lex.eu</w:t>
        </w:r>
      </w:hyperlink>
      <w:r w:rsidR="00AF43CA">
        <w:rPr>
          <w:rFonts w:ascii="Arial" w:hAnsi="Arial" w:cs="Arial"/>
        </w:rPr>
        <w:t xml:space="preserve"> telefono </w:t>
      </w:r>
      <w:r w:rsidR="00AF43CA" w:rsidRPr="00AF43CA">
        <w:rPr>
          <w:rFonts w:ascii="Arial" w:hAnsi="Arial" w:cs="Arial"/>
        </w:rPr>
        <w:t>3472684159</w:t>
      </w:r>
      <w:r w:rsidRPr="008179C7">
        <w:rPr>
          <w:rFonts w:ascii="Arial" w:hAnsi="Arial" w:cs="Arial"/>
        </w:rPr>
        <w:t xml:space="preserve">); che gli interessati, ricorrendone i presupposti, hanno, altresì, il diritto di proporre reclamo al Garante per la Protezione dei dati personali, con sede in </w:t>
      </w:r>
      <w:r w:rsidR="00C23C59" w:rsidRPr="008179C7">
        <w:rPr>
          <w:rFonts w:ascii="Arial" w:hAnsi="Arial" w:cs="Arial"/>
        </w:rPr>
        <w:t>Roma, cap 00187, Piazza Venezia n.11;</w:t>
      </w:r>
    </w:p>
    <w:p w14:paraId="19737DC7" w14:textId="77777777" w:rsidR="006120BC" w:rsidRPr="00B954CF" w:rsidRDefault="006120BC" w:rsidP="00B954CF">
      <w:pPr>
        <w:pStyle w:val="Corpotesto"/>
        <w:spacing w:before="7"/>
        <w:jc w:val="both"/>
        <w:rPr>
          <w:sz w:val="22"/>
          <w:szCs w:val="22"/>
          <w:highlight w:val="yellow"/>
        </w:rPr>
      </w:pPr>
    </w:p>
    <w:p w14:paraId="7EACF390" w14:textId="77777777" w:rsidR="006120BC" w:rsidRDefault="006120BC" w:rsidP="00B954CF">
      <w:pPr>
        <w:pStyle w:val="Paragrafoelenco"/>
        <w:widowControl w:val="0"/>
        <w:numPr>
          <w:ilvl w:val="0"/>
          <w:numId w:val="2"/>
        </w:numPr>
        <w:tabs>
          <w:tab w:val="left" w:pos="481"/>
        </w:tabs>
        <w:autoSpaceDE w:val="0"/>
        <w:autoSpaceDN w:val="0"/>
        <w:spacing w:after="0" w:line="247" w:lineRule="auto"/>
        <w:ind w:right="215"/>
        <w:contextualSpacing w:val="0"/>
        <w:jc w:val="both"/>
        <w:rPr>
          <w:rFonts w:ascii="Arial" w:hAnsi="Arial" w:cs="Arial"/>
        </w:rPr>
      </w:pPr>
      <w:r w:rsidRPr="00B954CF">
        <w:rPr>
          <w:rFonts w:ascii="Arial" w:hAnsi="Arial" w:cs="Arial"/>
        </w:rPr>
        <w:t>di essere informato/a che l’efficacia dell’eventuale nomina è condizionata alla presentazione, a seguito del conferimento dell’incarico, della dichiarazione dell’interessato in merito ad eventuali variazioni rispetto a quanto dichiarato con la proposta di candidatura sulla insussistenza di un</w:t>
      </w:r>
      <w:r w:rsidR="009C3AE1" w:rsidRPr="00B954CF">
        <w:rPr>
          <w:rFonts w:ascii="Arial" w:hAnsi="Arial" w:cs="Arial"/>
        </w:rPr>
        <w:t>a delle cause di inconferibilità</w:t>
      </w:r>
      <w:r w:rsidRPr="00B954CF">
        <w:rPr>
          <w:rFonts w:ascii="Arial" w:hAnsi="Arial" w:cs="Arial"/>
        </w:rPr>
        <w:t xml:space="preserve"> ed incompatibilità</w:t>
      </w:r>
      <w:r w:rsidRPr="00B954CF">
        <w:rPr>
          <w:rFonts w:ascii="Arial" w:hAnsi="Arial" w:cs="Arial"/>
          <w:spacing w:val="-7"/>
        </w:rPr>
        <w:t xml:space="preserve"> </w:t>
      </w:r>
      <w:r w:rsidRPr="00B954CF">
        <w:rPr>
          <w:rFonts w:ascii="Arial" w:hAnsi="Arial" w:cs="Arial"/>
        </w:rPr>
        <w:t>previste</w:t>
      </w:r>
      <w:r w:rsidRPr="00B954CF">
        <w:rPr>
          <w:rFonts w:ascii="Arial" w:hAnsi="Arial" w:cs="Arial"/>
          <w:spacing w:val="-5"/>
        </w:rPr>
        <w:t xml:space="preserve"> </w:t>
      </w:r>
      <w:r w:rsidRPr="00B954CF">
        <w:rPr>
          <w:rFonts w:ascii="Arial" w:hAnsi="Arial" w:cs="Arial"/>
        </w:rPr>
        <w:t>dal</w:t>
      </w:r>
      <w:r w:rsidRPr="00B954CF">
        <w:rPr>
          <w:rFonts w:ascii="Arial" w:hAnsi="Arial" w:cs="Arial"/>
          <w:spacing w:val="-6"/>
        </w:rPr>
        <w:t xml:space="preserve"> </w:t>
      </w:r>
      <w:r w:rsidR="00CD223C">
        <w:rPr>
          <w:rFonts w:ascii="Arial" w:hAnsi="Arial" w:cs="Arial"/>
        </w:rPr>
        <w:t>D.L</w:t>
      </w:r>
      <w:r w:rsidRPr="00B954CF">
        <w:rPr>
          <w:rFonts w:ascii="Arial" w:hAnsi="Arial" w:cs="Arial"/>
        </w:rPr>
        <w:t>gs.</w:t>
      </w:r>
      <w:r w:rsidRPr="00B954CF">
        <w:rPr>
          <w:rFonts w:ascii="Arial" w:hAnsi="Arial" w:cs="Arial"/>
          <w:spacing w:val="-8"/>
        </w:rPr>
        <w:t xml:space="preserve"> </w:t>
      </w:r>
      <w:r w:rsidRPr="00B954CF">
        <w:rPr>
          <w:rFonts w:ascii="Arial" w:hAnsi="Arial" w:cs="Arial"/>
        </w:rPr>
        <w:t>8</w:t>
      </w:r>
      <w:r w:rsidRPr="00B954CF">
        <w:rPr>
          <w:rFonts w:ascii="Arial" w:hAnsi="Arial" w:cs="Arial"/>
          <w:spacing w:val="-2"/>
        </w:rPr>
        <w:t xml:space="preserve"> </w:t>
      </w:r>
      <w:r w:rsidRPr="00B954CF">
        <w:rPr>
          <w:rFonts w:ascii="Arial" w:hAnsi="Arial" w:cs="Arial"/>
        </w:rPr>
        <w:t>aprile</w:t>
      </w:r>
      <w:r w:rsidRPr="00B954CF">
        <w:rPr>
          <w:rFonts w:ascii="Arial" w:hAnsi="Arial" w:cs="Arial"/>
          <w:spacing w:val="-3"/>
        </w:rPr>
        <w:t xml:space="preserve"> </w:t>
      </w:r>
      <w:r w:rsidRPr="00B954CF">
        <w:rPr>
          <w:rFonts w:ascii="Arial" w:hAnsi="Arial" w:cs="Arial"/>
        </w:rPr>
        <w:t>2013,</w:t>
      </w:r>
      <w:r w:rsidRPr="00B954CF">
        <w:rPr>
          <w:rFonts w:ascii="Arial" w:hAnsi="Arial" w:cs="Arial"/>
          <w:spacing w:val="-2"/>
        </w:rPr>
        <w:t xml:space="preserve"> </w:t>
      </w:r>
      <w:r w:rsidRPr="00B954CF">
        <w:rPr>
          <w:rFonts w:ascii="Arial" w:hAnsi="Arial" w:cs="Arial"/>
        </w:rPr>
        <w:t>n.</w:t>
      </w:r>
      <w:r w:rsidRPr="00B954CF">
        <w:rPr>
          <w:rFonts w:ascii="Arial" w:hAnsi="Arial" w:cs="Arial"/>
          <w:spacing w:val="-6"/>
        </w:rPr>
        <w:t xml:space="preserve"> </w:t>
      </w:r>
      <w:r w:rsidRPr="00B954CF">
        <w:rPr>
          <w:rFonts w:ascii="Arial" w:hAnsi="Arial" w:cs="Arial"/>
        </w:rPr>
        <w:t>39,</w:t>
      </w:r>
      <w:r w:rsidRPr="00B954CF">
        <w:rPr>
          <w:rFonts w:ascii="Arial" w:hAnsi="Arial" w:cs="Arial"/>
          <w:spacing w:val="-7"/>
        </w:rPr>
        <w:t xml:space="preserve"> </w:t>
      </w:r>
      <w:r w:rsidRPr="00B954CF">
        <w:rPr>
          <w:rFonts w:ascii="Arial" w:hAnsi="Arial" w:cs="Arial"/>
        </w:rPr>
        <w:t>oppure</w:t>
      </w:r>
      <w:r w:rsidRPr="00B954CF">
        <w:rPr>
          <w:rFonts w:ascii="Arial" w:hAnsi="Arial" w:cs="Arial"/>
          <w:spacing w:val="-6"/>
        </w:rPr>
        <w:t xml:space="preserve"> </w:t>
      </w:r>
      <w:r w:rsidRPr="00B954CF">
        <w:rPr>
          <w:rFonts w:ascii="Arial" w:hAnsi="Arial" w:cs="Arial"/>
        </w:rPr>
        <w:t>della</w:t>
      </w:r>
      <w:r w:rsidRPr="00B954CF">
        <w:rPr>
          <w:rFonts w:ascii="Arial" w:hAnsi="Arial" w:cs="Arial"/>
          <w:spacing w:val="-4"/>
        </w:rPr>
        <w:t xml:space="preserve"> </w:t>
      </w:r>
      <w:r w:rsidRPr="00B954CF">
        <w:rPr>
          <w:rFonts w:ascii="Arial" w:hAnsi="Arial" w:cs="Arial"/>
        </w:rPr>
        <w:t>dichiarazione</w:t>
      </w:r>
      <w:r w:rsidRPr="00B954CF">
        <w:rPr>
          <w:rFonts w:ascii="Arial" w:hAnsi="Arial" w:cs="Arial"/>
          <w:spacing w:val="-5"/>
        </w:rPr>
        <w:t xml:space="preserve"> </w:t>
      </w:r>
      <w:r w:rsidRPr="00B954CF">
        <w:rPr>
          <w:rFonts w:ascii="Arial" w:hAnsi="Arial" w:cs="Arial"/>
        </w:rPr>
        <w:t>che</w:t>
      </w:r>
      <w:r w:rsidRPr="00B954CF">
        <w:rPr>
          <w:rFonts w:ascii="Arial" w:hAnsi="Arial" w:cs="Arial"/>
          <w:spacing w:val="2"/>
        </w:rPr>
        <w:t xml:space="preserve"> </w:t>
      </w:r>
      <w:r w:rsidRPr="00B954CF">
        <w:rPr>
          <w:rFonts w:ascii="Arial" w:hAnsi="Arial" w:cs="Arial"/>
        </w:rPr>
        <w:t>non sono intervenute</w:t>
      </w:r>
      <w:r w:rsidRPr="00B954CF">
        <w:rPr>
          <w:rFonts w:ascii="Arial" w:hAnsi="Arial" w:cs="Arial"/>
          <w:spacing w:val="-3"/>
        </w:rPr>
        <w:t xml:space="preserve"> </w:t>
      </w:r>
      <w:r w:rsidR="00B954CF">
        <w:rPr>
          <w:rFonts w:ascii="Arial" w:hAnsi="Arial" w:cs="Arial"/>
        </w:rPr>
        <w:t>variazioni.</w:t>
      </w:r>
    </w:p>
    <w:p w14:paraId="4C08C4F6" w14:textId="77777777" w:rsidR="00B954CF" w:rsidRDefault="00B954CF" w:rsidP="00B954CF">
      <w:pPr>
        <w:widowControl w:val="0"/>
        <w:tabs>
          <w:tab w:val="left" w:pos="481"/>
        </w:tabs>
        <w:autoSpaceDE w:val="0"/>
        <w:autoSpaceDN w:val="0"/>
        <w:spacing w:after="0" w:line="247" w:lineRule="auto"/>
        <w:ind w:right="215"/>
        <w:jc w:val="both"/>
        <w:rPr>
          <w:rFonts w:ascii="Arial" w:hAnsi="Arial" w:cs="Arial"/>
        </w:rPr>
      </w:pPr>
    </w:p>
    <w:p w14:paraId="0778EFB5" w14:textId="77777777" w:rsidR="00B954CF" w:rsidRPr="00B954CF" w:rsidRDefault="001A2F66" w:rsidP="00B954CF">
      <w:pPr>
        <w:pStyle w:val="Corpotesto"/>
        <w:spacing w:before="69"/>
        <w:jc w:val="both"/>
        <w:rPr>
          <w:sz w:val="22"/>
          <w:szCs w:val="22"/>
        </w:rPr>
      </w:pPr>
      <w:r>
        <w:rPr>
          <w:sz w:val="22"/>
          <w:szCs w:val="22"/>
        </w:rPr>
        <w:t>Allega</w:t>
      </w:r>
      <w:r w:rsidR="00B954CF" w:rsidRPr="00B954CF">
        <w:rPr>
          <w:sz w:val="22"/>
          <w:szCs w:val="22"/>
        </w:rPr>
        <w:t>:</w:t>
      </w:r>
    </w:p>
    <w:p w14:paraId="45909A2B" w14:textId="6B1633FC" w:rsidR="001A2F66" w:rsidRPr="00CD223C" w:rsidRDefault="00B954CF" w:rsidP="001A2F66">
      <w:pPr>
        <w:pStyle w:val="Paragrafoelenco"/>
        <w:widowControl w:val="0"/>
        <w:numPr>
          <w:ilvl w:val="1"/>
          <w:numId w:val="1"/>
        </w:numPr>
        <w:tabs>
          <w:tab w:val="left" w:pos="828"/>
          <w:tab w:val="left" w:pos="829"/>
          <w:tab w:val="left" w:pos="2244"/>
          <w:tab w:val="left" w:pos="2952"/>
          <w:tab w:val="left" w:pos="3660"/>
          <w:tab w:val="left" w:pos="5077"/>
          <w:tab w:val="left" w:pos="6493"/>
          <w:tab w:val="left" w:pos="7909"/>
          <w:tab w:val="left" w:pos="9299"/>
        </w:tabs>
        <w:autoSpaceDE w:val="0"/>
        <w:autoSpaceDN w:val="0"/>
        <w:spacing w:after="0" w:line="247" w:lineRule="auto"/>
        <w:ind w:right="489" w:hanging="372"/>
        <w:contextualSpacing w:val="0"/>
        <w:jc w:val="both"/>
        <w:rPr>
          <w:rFonts w:ascii="Arial" w:hAnsi="Arial" w:cs="Arial"/>
        </w:rPr>
      </w:pPr>
      <w:r w:rsidRPr="00CD223C">
        <w:rPr>
          <w:rFonts w:ascii="Arial" w:hAnsi="Arial" w:cs="Arial"/>
        </w:rPr>
        <w:t>curriculu</w:t>
      </w:r>
      <w:r w:rsidR="00AF43CA">
        <w:rPr>
          <w:rFonts w:ascii="Arial" w:hAnsi="Arial" w:cs="Arial"/>
        </w:rPr>
        <w:t>m vitae</w:t>
      </w:r>
    </w:p>
    <w:p w14:paraId="57772BED" w14:textId="77777777" w:rsidR="00B954CF" w:rsidRPr="00CD223C" w:rsidRDefault="00B954CF" w:rsidP="00B954CF">
      <w:pPr>
        <w:pStyle w:val="Paragrafoelenco"/>
        <w:widowControl w:val="0"/>
        <w:numPr>
          <w:ilvl w:val="1"/>
          <w:numId w:val="1"/>
        </w:numPr>
        <w:tabs>
          <w:tab w:val="left" w:pos="828"/>
          <w:tab w:val="left" w:pos="829"/>
        </w:tabs>
        <w:autoSpaceDE w:val="0"/>
        <w:autoSpaceDN w:val="0"/>
        <w:spacing w:before="10" w:after="0" w:line="247" w:lineRule="auto"/>
        <w:ind w:left="828" w:right="228"/>
        <w:contextualSpacing w:val="0"/>
        <w:jc w:val="both"/>
        <w:rPr>
          <w:rFonts w:ascii="Arial" w:hAnsi="Arial" w:cs="Arial"/>
        </w:rPr>
      </w:pPr>
      <w:r w:rsidRPr="00CD223C">
        <w:rPr>
          <w:rFonts w:ascii="Arial" w:hAnsi="Arial" w:cs="Arial"/>
        </w:rPr>
        <w:t>“Dichiarazione</w:t>
      </w:r>
      <w:r w:rsidRPr="00CD223C">
        <w:rPr>
          <w:rFonts w:ascii="Arial" w:hAnsi="Arial" w:cs="Arial"/>
          <w:spacing w:val="-7"/>
        </w:rPr>
        <w:t xml:space="preserve"> </w:t>
      </w:r>
      <w:r w:rsidRPr="00CD223C">
        <w:rPr>
          <w:rFonts w:ascii="Arial" w:hAnsi="Arial" w:cs="Arial"/>
        </w:rPr>
        <w:t>sostitutiva</w:t>
      </w:r>
      <w:r w:rsidRPr="00CD223C">
        <w:rPr>
          <w:rFonts w:ascii="Arial" w:hAnsi="Arial" w:cs="Arial"/>
          <w:spacing w:val="-6"/>
        </w:rPr>
        <w:t xml:space="preserve"> </w:t>
      </w:r>
      <w:r w:rsidRPr="00CD223C">
        <w:rPr>
          <w:rFonts w:ascii="Arial" w:hAnsi="Arial" w:cs="Arial"/>
        </w:rPr>
        <w:t>dell’atto</w:t>
      </w:r>
      <w:r w:rsidRPr="00CD223C">
        <w:rPr>
          <w:rFonts w:ascii="Arial" w:hAnsi="Arial" w:cs="Arial"/>
          <w:spacing w:val="-8"/>
        </w:rPr>
        <w:t xml:space="preserve"> </w:t>
      </w:r>
      <w:r w:rsidRPr="00CD223C">
        <w:rPr>
          <w:rFonts w:ascii="Arial" w:hAnsi="Arial" w:cs="Arial"/>
        </w:rPr>
        <w:t>di</w:t>
      </w:r>
      <w:r w:rsidRPr="00CD223C">
        <w:rPr>
          <w:rFonts w:ascii="Arial" w:hAnsi="Arial" w:cs="Arial"/>
          <w:spacing w:val="-7"/>
        </w:rPr>
        <w:t xml:space="preserve"> </w:t>
      </w:r>
      <w:r w:rsidRPr="00CD223C">
        <w:rPr>
          <w:rFonts w:ascii="Arial" w:hAnsi="Arial" w:cs="Arial"/>
        </w:rPr>
        <w:t>notorietà</w:t>
      </w:r>
      <w:r w:rsidRPr="00CD223C">
        <w:rPr>
          <w:rFonts w:ascii="Arial" w:hAnsi="Arial" w:cs="Arial"/>
          <w:spacing w:val="-8"/>
        </w:rPr>
        <w:t xml:space="preserve"> </w:t>
      </w:r>
      <w:r w:rsidRPr="00CD223C">
        <w:rPr>
          <w:rFonts w:ascii="Arial" w:hAnsi="Arial" w:cs="Arial"/>
        </w:rPr>
        <w:t>sull’assenza</w:t>
      </w:r>
      <w:r w:rsidRPr="00CD223C">
        <w:rPr>
          <w:rFonts w:ascii="Arial" w:hAnsi="Arial" w:cs="Arial"/>
          <w:spacing w:val="-6"/>
        </w:rPr>
        <w:t xml:space="preserve"> </w:t>
      </w:r>
      <w:r w:rsidRPr="00CD223C">
        <w:rPr>
          <w:rFonts w:ascii="Arial" w:hAnsi="Arial" w:cs="Arial"/>
        </w:rPr>
        <w:t>di</w:t>
      </w:r>
      <w:r w:rsidRPr="00CD223C">
        <w:rPr>
          <w:rFonts w:ascii="Arial" w:hAnsi="Arial" w:cs="Arial"/>
          <w:spacing w:val="-7"/>
        </w:rPr>
        <w:t xml:space="preserve"> </w:t>
      </w:r>
      <w:r w:rsidRPr="00CD223C">
        <w:rPr>
          <w:rFonts w:ascii="Arial" w:hAnsi="Arial" w:cs="Arial"/>
        </w:rPr>
        <w:t>cause</w:t>
      </w:r>
      <w:r w:rsidRPr="00CD223C">
        <w:rPr>
          <w:rFonts w:ascii="Arial" w:hAnsi="Arial" w:cs="Arial"/>
          <w:spacing w:val="-8"/>
        </w:rPr>
        <w:t xml:space="preserve"> </w:t>
      </w:r>
      <w:r w:rsidRPr="00CD223C">
        <w:rPr>
          <w:rFonts w:ascii="Arial" w:hAnsi="Arial" w:cs="Arial"/>
        </w:rPr>
        <w:t>di</w:t>
      </w:r>
      <w:r w:rsidRPr="00CD223C">
        <w:rPr>
          <w:rFonts w:ascii="Arial" w:hAnsi="Arial" w:cs="Arial"/>
          <w:spacing w:val="-7"/>
        </w:rPr>
        <w:t xml:space="preserve"> </w:t>
      </w:r>
      <w:r w:rsidRPr="00CD223C">
        <w:rPr>
          <w:rFonts w:ascii="Arial" w:hAnsi="Arial" w:cs="Arial"/>
        </w:rPr>
        <w:t>inconferibilità</w:t>
      </w:r>
      <w:r w:rsidRPr="00CD223C">
        <w:rPr>
          <w:rFonts w:ascii="Arial" w:hAnsi="Arial" w:cs="Arial"/>
          <w:spacing w:val="-8"/>
        </w:rPr>
        <w:t xml:space="preserve"> </w:t>
      </w:r>
      <w:r w:rsidRPr="00CD223C">
        <w:rPr>
          <w:rFonts w:ascii="Arial" w:hAnsi="Arial" w:cs="Arial"/>
        </w:rPr>
        <w:t>e incompatibilità” (</w:t>
      </w:r>
      <w:r w:rsidR="00CD223C" w:rsidRPr="00CD223C">
        <w:rPr>
          <w:rFonts w:ascii="Arial" w:hAnsi="Arial" w:cs="Arial"/>
        </w:rPr>
        <w:t>come da modello allegato B</w:t>
      </w:r>
      <w:r w:rsidRPr="00CD223C">
        <w:rPr>
          <w:rFonts w:ascii="Arial" w:hAnsi="Arial" w:cs="Arial"/>
        </w:rPr>
        <w:t>);</w:t>
      </w:r>
    </w:p>
    <w:p w14:paraId="11DD07CE" w14:textId="77777777" w:rsidR="00B954CF" w:rsidRPr="00CD223C" w:rsidRDefault="00B954CF" w:rsidP="00B954CF">
      <w:pPr>
        <w:pStyle w:val="Paragrafoelenco"/>
        <w:widowControl w:val="0"/>
        <w:numPr>
          <w:ilvl w:val="1"/>
          <w:numId w:val="1"/>
        </w:numPr>
        <w:tabs>
          <w:tab w:val="left" w:pos="828"/>
          <w:tab w:val="left" w:pos="829"/>
        </w:tabs>
        <w:autoSpaceDE w:val="0"/>
        <w:autoSpaceDN w:val="0"/>
        <w:spacing w:before="5" w:after="0" w:line="240" w:lineRule="auto"/>
        <w:ind w:left="828" w:hanging="349"/>
        <w:contextualSpacing w:val="0"/>
        <w:jc w:val="both"/>
        <w:rPr>
          <w:rFonts w:ascii="Arial" w:hAnsi="Arial" w:cs="Arial"/>
        </w:rPr>
      </w:pPr>
      <w:r w:rsidRPr="00CD223C">
        <w:rPr>
          <w:rFonts w:ascii="Arial" w:hAnsi="Arial" w:cs="Arial"/>
        </w:rPr>
        <w:t>copia fotostatica non autenticata del documento d’identità in corso di</w:t>
      </w:r>
      <w:r w:rsidRPr="00CD223C">
        <w:rPr>
          <w:rFonts w:ascii="Arial" w:hAnsi="Arial" w:cs="Arial"/>
          <w:spacing w:val="-24"/>
        </w:rPr>
        <w:t xml:space="preserve"> </w:t>
      </w:r>
      <w:r w:rsidRPr="00CD223C">
        <w:rPr>
          <w:rFonts w:ascii="Arial" w:hAnsi="Arial" w:cs="Arial"/>
        </w:rPr>
        <w:t>validità.</w:t>
      </w:r>
    </w:p>
    <w:p w14:paraId="6781221B" w14:textId="77777777" w:rsidR="00B954CF" w:rsidRPr="00B954CF" w:rsidRDefault="00B954CF" w:rsidP="00B954CF">
      <w:pPr>
        <w:pStyle w:val="Corpotesto"/>
        <w:jc w:val="both"/>
        <w:rPr>
          <w:sz w:val="22"/>
          <w:szCs w:val="22"/>
        </w:rPr>
      </w:pPr>
    </w:p>
    <w:p w14:paraId="60064F75" w14:textId="77777777" w:rsidR="00B954CF" w:rsidRPr="00B954CF" w:rsidRDefault="00B954CF" w:rsidP="00B954CF">
      <w:pPr>
        <w:pStyle w:val="Corpotesto"/>
        <w:jc w:val="both"/>
        <w:rPr>
          <w:sz w:val="22"/>
          <w:szCs w:val="22"/>
        </w:rPr>
      </w:pPr>
    </w:p>
    <w:p w14:paraId="6D2319B0" w14:textId="77777777" w:rsidR="00B954CF" w:rsidRPr="00B954CF" w:rsidRDefault="00B954CF" w:rsidP="00CD223C">
      <w:pPr>
        <w:pStyle w:val="Corpotesto"/>
        <w:jc w:val="both"/>
        <w:rPr>
          <w:sz w:val="22"/>
          <w:szCs w:val="22"/>
        </w:rPr>
      </w:pPr>
      <w:r w:rsidRPr="00B954CF">
        <w:rPr>
          <w:sz w:val="22"/>
          <w:szCs w:val="22"/>
        </w:rPr>
        <w:t>Luogo e Data ………………………..…</w:t>
      </w:r>
      <w:r w:rsidR="00CD223C">
        <w:rPr>
          <w:sz w:val="22"/>
          <w:szCs w:val="22"/>
        </w:rPr>
        <w:t xml:space="preserve">                                   </w:t>
      </w:r>
      <w:r>
        <w:rPr>
          <w:sz w:val="22"/>
          <w:szCs w:val="22"/>
        </w:rPr>
        <w:t>Firma……………………………………..</w:t>
      </w:r>
    </w:p>
    <w:sectPr w:rsidR="00B954CF" w:rsidRPr="00B954C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7939" w14:textId="77777777" w:rsidR="00816F67" w:rsidRDefault="00816F67">
      <w:pPr>
        <w:spacing w:after="0" w:line="240" w:lineRule="auto"/>
      </w:pPr>
      <w:r>
        <w:separator/>
      </w:r>
    </w:p>
  </w:endnote>
  <w:endnote w:type="continuationSeparator" w:id="0">
    <w:p w14:paraId="40DB60A4" w14:textId="77777777" w:rsidR="00816F67" w:rsidRDefault="0081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5002" w14:textId="77777777" w:rsidR="00E01086" w:rsidRDefault="00000000">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131A" w14:textId="77777777" w:rsidR="00816F67" w:rsidRDefault="00816F67">
      <w:pPr>
        <w:spacing w:after="0" w:line="240" w:lineRule="auto"/>
      </w:pPr>
      <w:r>
        <w:separator/>
      </w:r>
    </w:p>
  </w:footnote>
  <w:footnote w:type="continuationSeparator" w:id="0">
    <w:p w14:paraId="07A2BF45" w14:textId="77777777" w:rsidR="00816F67" w:rsidRDefault="00816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64A6" w14:textId="77777777" w:rsidR="005D0F7F" w:rsidRPr="005D0F7F" w:rsidRDefault="005D0F7F" w:rsidP="005D0F7F">
    <w:pPr>
      <w:pStyle w:val="Intestazione"/>
      <w:jc w:val="center"/>
      <w:rPr>
        <w:rFonts w:ascii="Arial" w:hAnsi="Arial" w:cs="Arial"/>
        <w:b/>
        <w:i/>
      </w:rPr>
    </w:pPr>
    <w:r w:rsidRPr="005D0F7F">
      <w:rPr>
        <w:rFonts w:ascii="Arial" w:hAnsi="Arial" w:cs="Arial"/>
        <w:b/>
        <w:i/>
      </w:rPr>
      <w:t>ALLEGATO A</w:t>
    </w:r>
    <w:r>
      <w:rPr>
        <w:rFonts w:ascii="Arial" w:hAnsi="Arial" w:cs="Arial"/>
        <w:b/>
        <w:i/>
      </w:rPr>
      <w:t xml:space="preserve"> – FACSIMILE PROPOSTA CANDIDATURA DIRETTORE SANITARIO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71AB7"/>
    <w:multiLevelType w:val="hybridMultilevel"/>
    <w:tmpl w:val="D1227CA2"/>
    <w:lvl w:ilvl="0" w:tplc="F542A3A6">
      <w:start w:val="1"/>
      <w:numFmt w:val="decimal"/>
      <w:lvlText w:val="%1)"/>
      <w:lvlJc w:val="left"/>
      <w:pPr>
        <w:ind w:left="480" w:hanging="361"/>
        <w:jc w:val="left"/>
      </w:pPr>
      <w:rPr>
        <w:rFonts w:ascii="Arial" w:hAnsi="Arial" w:cs="Arial" w:hint="default"/>
        <w:spacing w:val="-3"/>
        <w:w w:val="99"/>
        <w:sz w:val="22"/>
        <w:szCs w:val="22"/>
        <w:lang w:val="it-IT" w:eastAsia="it-IT" w:bidi="it-IT"/>
      </w:rPr>
    </w:lvl>
    <w:lvl w:ilvl="1" w:tplc="9912D192">
      <w:numFmt w:val="bullet"/>
      <w:lvlText w:val="-"/>
      <w:lvlJc w:val="left"/>
      <w:pPr>
        <w:ind w:left="828" w:hanging="284"/>
      </w:pPr>
      <w:rPr>
        <w:rFonts w:ascii="Times New Roman" w:eastAsia="Times New Roman" w:hAnsi="Times New Roman" w:cs="Times New Roman" w:hint="default"/>
        <w:w w:val="100"/>
        <w:sz w:val="22"/>
        <w:szCs w:val="22"/>
        <w:lang w:val="it-IT" w:eastAsia="it-IT" w:bidi="it-IT"/>
      </w:rPr>
    </w:lvl>
    <w:lvl w:ilvl="2" w:tplc="7A044F16">
      <w:numFmt w:val="bullet"/>
      <w:lvlText w:val="•"/>
      <w:lvlJc w:val="left"/>
      <w:pPr>
        <w:ind w:left="1851" w:hanging="284"/>
      </w:pPr>
      <w:rPr>
        <w:rFonts w:hint="default"/>
        <w:lang w:val="it-IT" w:eastAsia="it-IT" w:bidi="it-IT"/>
      </w:rPr>
    </w:lvl>
    <w:lvl w:ilvl="3" w:tplc="537E6B3C">
      <w:numFmt w:val="bullet"/>
      <w:lvlText w:val="•"/>
      <w:lvlJc w:val="left"/>
      <w:pPr>
        <w:ind w:left="2882" w:hanging="284"/>
      </w:pPr>
      <w:rPr>
        <w:rFonts w:hint="default"/>
        <w:lang w:val="it-IT" w:eastAsia="it-IT" w:bidi="it-IT"/>
      </w:rPr>
    </w:lvl>
    <w:lvl w:ilvl="4" w:tplc="6A84C832">
      <w:numFmt w:val="bullet"/>
      <w:lvlText w:val="•"/>
      <w:lvlJc w:val="left"/>
      <w:pPr>
        <w:ind w:left="3913" w:hanging="284"/>
      </w:pPr>
      <w:rPr>
        <w:rFonts w:hint="default"/>
        <w:lang w:val="it-IT" w:eastAsia="it-IT" w:bidi="it-IT"/>
      </w:rPr>
    </w:lvl>
    <w:lvl w:ilvl="5" w:tplc="AEEC2308">
      <w:numFmt w:val="bullet"/>
      <w:lvlText w:val="•"/>
      <w:lvlJc w:val="left"/>
      <w:pPr>
        <w:ind w:left="4944" w:hanging="284"/>
      </w:pPr>
      <w:rPr>
        <w:rFonts w:hint="default"/>
        <w:lang w:val="it-IT" w:eastAsia="it-IT" w:bidi="it-IT"/>
      </w:rPr>
    </w:lvl>
    <w:lvl w:ilvl="6" w:tplc="42984F40">
      <w:numFmt w:val="bullet"/>
      <w:lvlText w:val="•"/>
      <w:lvlJc w:val="left"/>
      <w:pPr>
        <w:ind w:left="5975" w:hanging="284"/>
      </w:pPr>
      <w:rPr>
        <w:rFonts w:hint="default"/>
        <w:lang w:val="it-IT" w:eastAsia="it-IT" w:bidi="it-IT"/>
      </w:rPr>
    </w:lvl>
    <w:lvl w:ilvl="7" w:tplc="E26E1EDA">
      <w:numFmt w:val="bullet"/>
      <w:lvlText w:val="•"/>
      <w:lvlJc w:val="left"/>
      <w:pPr>
        <w:ind w:left="7006" w:hanging="284"/>
      </w:pPr>
      <w:rPr>
        <w:rFonts w:hint="default"/>
        <w:lang w:val="it-IT" w:eastAsia="it-IT" w:bidi="it-IT"/>
      </w:rPr>
    </w:lvl>
    <w:lvl w:ilvl="8" w:tplc="127EF25C">
      <w:numFmt w:val="bullet"/>
      <w:lvlText w:val="•"/>
      <w:lvlJc w:val="left"/>
      <w:pPr>
        <w:ind w:left="8037" w:hanging="284"/>
      </w:pPr>
      <w:rPr>
        <w:rFonts w:hint="default"/>
        <w:lang w:val="it-IT" w:eastAsia="it-IT" w:bidi="it-IT"/>
      </w:rPr>
    </w:lvl>
  </w:abstractNum>
  <w:abstractNum w:abstractNumId="1" w15:restartNumberingAfterBreak="0">
    <w:nsid w:val="789D046C"/>
    <w:multiLevelType w:val="hybridMultilevel"/>
    <w:tmpl w:val="7E9497CC"/>
    <w:lvl w:ilvl="0" w:tplc="04100011">
      <w:start w:val="1"/>
      <w:numFmt w:val="decimal"/>
      <w:lvlText w:val="%1)"/>
      <w:lvlJc w:val="left"/>
      <w:pPr>
        <w:ind w:left="480" w:hanging="361"/>
        <w:jc w:val="left"/>
      </w:pPr>
      <w:rPr>
        <w:rFonts w:hint="default"/>
        <w:spacing w:val="-19"/>
        <w:w w:val="99"/>
        <w:sz w:val="22"/>
        <w:szCs w:val="22"/>
        <w:lang w:val="it-IT" w:eastAsia="it-IT" w:bidi="it-IT"/>
      </w:rPr>
    </w:lvl>
    <w:lvl w:ilvl="1" w:tplc="17743360">
      <w:numFmt w:val="bullet"/>
      <w:lvlText w:val="-"/>
      <w:lvlJc w:val="left"/>
      <w:pPr>
        <w:ind w:left="852" w:hanging="348"/>
      </w:pPr>
      <w:rPr>
        <w:rFonts w:ascii="Times New Roman" w:eastAsia="Times New Roman" w:hAnsi="Times New Roman" w:cs="Times New Roman" w:hint="default"/>
        <w:w w:val="100"/>
        <w:sz w:val="22"/>
        <w:szCs w:val="22"/>
        <w:lang w:val="it-IT" w:eastAsia="it-IT" w:bidi="it-IT"/>
      </w:rPr>
    </w:lvl>
    <w:lvl w:ilvl="2" w:tplc="639855D6">
      <w:numFmt w:val="bullet"/>
      <w:lvlText w:val="•"/>
      <w:lvlJc w:val="left"/>
      <w:pPr>
        <w:ind w:left="1886" w:hanging="348"/>
      </w:pPr>
      <w:rPr>
        <w:rFonts w:hint="default"/>
        <w:lang w:val="it-IT" w:eastAsia="it-IT" w:bidi="it-IT"/>
      </w:rPr>
    </w:lvl>
    <w:lvl w:ilvl="3" w:tplc="702A6BA8">
      <w:numFmt w:val="bullet"/>
      <w:lvlText w:val="•"/>
      <w:lvlJc w:val="left"/>
      <w:pPr>
        <w:ind w:left="2913" w:hanging="348"/>
      </w:pPr>
      <w:rPr>
        <w:rFonts w:hint="default"/>
        <w:lang w:val="it-IT" w:eastAsia="it-IT" w:bidi="it-IT"/>
      </w:rPr>
    </w:lvl>
    <w:lvl w:ilvl="4" w:tplc="63E6E5F2">
      <w:numFmt w:val="bullet"/>
      <w:lvlText w:val="•"/>
      <w:lvlJc w:val="left"/>
      <w:pPr>
        <w:ind w:left="3939" w:hanging="348"/>
      </w:pPr>
      <w:rPr>
        <w:rFonts w:hint="default"/>
        <w:lang w:val="it-IT" w:eastAsia="it-IT" w:bidi="it-IT"/>
      </w:rPr>
    </w:lvl>
    <w:lvl w:ilvl="5" w:tplc="3C304CCC">
      <w:numFmt w:val="bullet"/>
      <w:lvlText w:val="•"/>
      <w:lvlJc w:val="left"/>
      <w:pPr>
        <w:ind w:left="4966" w:hanging="348"/>
      </w:pPr>
      <w:rPr>
        <w:rFonts w:hint="default"/>
        <w:lang w:val="it-IT" w:eastAsia="it-IT" w:bidi="it-IT"/>
      </w:rPr>
    </w:lvl>
    <w:lvl w:ilvl="6" w:tplc="A56A4364">
      <w:numFmt w:val="bullet"/>
      <w:lvlText w:val="•"/>
      <w:lvlJc w:val="left"/>
      <w:pPr>
        <w:ind w:left="5992" w:hanging="348"/>
      </w:pPr>
      <w:rPr>
        <w:rFonts w:hint="default"/>
        <w:lang w:val="it-IT" w:eastAsia="it-IT" w:bidi="it-IT"/>
      </w:rPr>
    </w:lvl>
    <w:lvl w:ilvl="7" w:tplc="B22CB076">
      <w:numFmt w:val="bullet"/>
      <w:lvlText w:val="•"/>
      <w:lvlJc w:val="left"/>
      <w:pPr>
        <w:ind w:left="7019" w:hanging="348"/>
      </w:pPr>
      <w:rPr>
        <w:rFonts w:hint="default"/>
        <w:lang w:val="it-IT" w:eastAsia="it-IT" w:bidi="it-IT"/>
      </w:rPr>
    </w:lvl>
    <w:lvl w:ilvl="8" w:tplc="40AEBBC2">
      <w:numFmt w:val="bullet"/>
      <w:lvlText w:val="•"/>
      <w:lvlJc w:val="left"/>
      <w:pPr>
        <w:ind w:left="8046" w:hanging="348"/>
      </w:pPr>
      <w:rPr>
        <w:rFonts w:hint="default"/>
        <w:lang w:val="it-IT" w:eastAsia="it-IT" w:bidi="it-IT"/>
      </w:rPr>
    </w:lvl>
  </w:abstractNum>
  <w:num w:numId="1" w16cid:durableId="1264461746">
    <w:abstractNumId w:val="1"/>
  </w:num>
  <w:num w:numId="2" w16cid:durableId="27016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DF"/>
    <w:rsid w:val="001A2F66"/>
    <w:rsid w:val="002D6932"/>
    <w:rsid w:val="00394FDF"/>
    <w:rsid w:val="0039589B"/>
    <w:rsid w:val="00422A0E"/>
    <w:rsid w:val="00471AB0"/>
    <w:rsid w:val="005B7F80"/>
    <w:rsid w:val="005D0F7F"/>
    <w:rsid w:val="006120BC"/>
    <w:rsid w:val="006806D9"/>
    <w:rsid w:val="007528BE"/>
    <w:rsid w:val="007E128C"/>
    <w:rsid w:val="00816F67"/>
    <w:rsid w:val="008179C7"/>
    <w:rsid w:val="00873CB3"/>
    <w:rsid w:val="008D5068"/>
    <w:rsid w:val="009C3AE1"/>
    <w:rsid w:val="009D6A7D"/>
    <w:rsid w:val="00AF43CA"/>
    <w:rsid w:val="00AF5086"/>
    <w:rsid w:val="00B13DE6"/>
    <w:rsid w:val="00B81440"/>
    <w:rsid w:val="00B954CF"/>
    <w:rsid w:val="00C23C59"/>
    <w:rsid w:val="00CD223C"/>
    <w:rsid w:val="00D16E91"/>
    <w:rsid w:val="00ED7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DAE7"/>
  <w15:chartTrackingRefBased/>
  <w15:docId w15:val="{6993394A-F059-4776-BB35-AAC4D3D0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20BC"/>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120BC"/>
    <w:pPr>
      <w:spacing w:after="160" w:line="259" w:lineRule="auto"/>
      <w:ind w:left="720"/>
      <w:contextualSpacing/>
    </w:pPr>
    <w:rPr>
      <w:rFonts w:eastAsiaTheme="minorHAnsi"/>
      <w:lang w:eastAsia="en-US"/>
    </w:rPr>
  </w:style>
  <w:style w:type="paragraph" w:styleId="Corpotesto">
    <w:name w:val="Body Text"/>
    <w:basedOn w:val="Normale"/>
    <w:link w:val="CorpotestoCarattere"/>
    <w:uiPriority w:val="1"/>
    <w:qFormat/>
    <w:rsid w:val="006120BC"/>
    <w:pPr>
      <w:widowControl w:val="0"/>
      <w:autoSpaceDE w:val="0"/>
      <w:autoSpaceDN w:val="0"/>
      <w:spacing w:after="0" w:line="240" w:lineRule="auto"/>
    </w:pPr>
    <w:rPr>
      <w:rFonts w:ascii="Arial" w:eastAsia="Arial" w:hAnsi="Arial" w:cs="Arial"/>
      <w:sz w:val="24"/>
      <w:szCs w:val="24"/>
      <w:lang w:bidi="it-IT"/>
    </w:rPr>
  </w:style>
  <w:style w:type="character" w:customStyle="1" w:styleId="CorpotestoCarattere">
    <w:name w:val="Corpo testo Carattere"/>
    <w:basedOn w:val="Carpredefinitoparagrafo"/>
    <w:link w:val="Corpotesto"/>
    <w:uiPriority w:val="1"/>
    <w:rsid w:val="006120BC"/>
    <w:rPr>
      <w:rFonts w:ascii="Arial" w:eastAsia="Arial" w:hAnsi="Arial" w:cs="Arial"/>
      <w:sz w:val="24"/>
      <w:szCs w:val="24"/>
      <w:lang w:eastAsia="it-IT" w:bidi="it-IT"/>
    </w:rPr>
  </w:style>
  <w:style w:type="paragraph" w:styleId="Intestazione">
    <w:name w:val="header"/>
    <w:basedOn w:val="Normale"/>
    <w:link w:val="IntestazioneCarattere"/>
    <w:uiPriority w:val="99"/>
    <w:unhideWhenUsed/>
    <w:rsid w:val="009C3A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C3AE1"/>
    <w:rPr>
      <w:rFonts w:eastAsiaTheme="minorEastAsia"/>
      <w:lang w:eastAsia="it-IT"/>
    </w:rPr>
  </w:style>
  <w:style w:type="paragraph" w:styleId="Pidipagina">
    <w:name w:val="footer"/>
    <w:basedOn w:val="Normale"/>
    <w:link w:val="PidipaginaCarattere"/>
    <w:uiPriority w:val="99"/>
    <w:unhideWhenUsed/>
    <w:rsid w:val="009C3A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C3AE1"/>
    <w:rPr>
      <w:rFonts w:eastAsiaTheme="minorEastAsia"/>
      <w:lang w:eastAsia="it-IT"/>
    </w:rPr>
  </w:style>
  <w:style w:type="character" w:styleId="Collegamentoipertestuale">
    <w:name w:val="Hyperlink"/>
    <w:basedOn w:val="Carpredefinitoparagrafo"/>
    <w:uiPriority w:val="99"/>
    <w:unhideWhenUsed/>
    <w:rsid w:val="00AF43CA"/>
    <w:rPr>
      <w:color w:val="0563C1" w:themeColor="hyperlink"/>
      <w:u w:val="single"/>
    </w:rPr>
  </w:style>
  <w:style w:type="character" w:styleId="Menzionenonrisolta">
    <w:name w:val="Unresolved Mention"/>
    <w:basedOn w:val="Carpredefinitoparagrafo"/>
    <w:uiPriority w:val="99"/>
    <w:semiHidden/>
    <w:unhideWhenUsed/>
    <w:rsid w:val="00AF4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renzo.tassone@t-lex.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650</Words>
  <Characters>3711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Canavesio</dc:creator>
  <cp:keywords/>
  <dc:description/>
  <cp:lastModifiedBy>Daniele Canavesio</cp:lastModifiedBy>
  <cp:revision>28</cp:revision>
  <dcterms:created xsi:type="dcterms:W3CDTF">2020-11-10T16:40:00Z</dcterms:created>
  <dcterms:modified xsi:type="dcterms:W3CDTF">2022-10-08T08:59:00Z</dcterms:modified>
</cp:coreProperties>
</file>